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9363CF" w14:textId="77777777" w:rsidR="00B8603A" w:rsidRDefault="00B8603A">
      <w:pPr>
        <w:pStyle w:val="BodyA"/>
        <w:pBdr>
          <w:top w:val="none" w:sz="0" w:space="0" w:color="auto"/>
          <w:left w:val="none" w:sz="0" w:space="0" w:color="auto"/>
          <w:bottom w:val="none" w:sz="0" w:space="0" w:color="auto"/>
          <w:right w:val="none" w:sz="0" w:space="0" w:color="auto"/>
          <w:bar w:val="none" w:sz="0" w:color="auto"/>
        </w:pBdr>
        <w:rPr>
          <w:b/>
          <w:bCs/>
          <w:sz w:val="22"/>
        </w:rPr>
      </w:pPr>
    </w:p>
    <w:p w14:paraId="0668E374" w14:textId="77777777" w:rsidR="00B8603A" w:rsidRDefault="00B8603A">
      <w:pPr>
        <w:pStyle w:val="BodyA"/>
        <w:pBdr>
          <w:top w:val="none" w:sz="0" w:space="0" w:color="auto"/>
          <w:left w:val="none" w:sz="0" w:space="0" w:color="auto"/>
          <w:bottom w:val="none" w:sz="0" w:space="0" w:color="auto"/>
          <w:right w:val="none" w:sz="0" w:space="0" w:color="auto"/>
          <w:bar w:val="none" w:sz="0" w:color="auto"/>
        </w:pBdr>
        <w:rPr>
          <w:b/>
          <w:bCs/>
          <w:sz w:val="22"/>
        </w:rPr>
      </w:pPr>
    </w:p>
    <w:p w14:paraId="00EA9829" w14:textId="77777777" w:rsidR="00B8603A" w:rsidRDefault="00B8603A">
      <w:pPr>
        <w:pStyle w:val="BodyA"/>
        <w:pBdr>
          <w:top w:val="none" w:sz="0" w:space="0" w:color="auto"/>
          <w:left w:val="none" w:sz="0" w:space="0" w:color="auto"/>
          <w:bottom w:val="none" w:sz="0" w:space="0" w:color="auto"/>
          <w:right w:val="none" w:sz="0" w:space="0" w:color="auto"/>
          <w:bar w:val="none" w:sz="0" w:color="auto"/>
        </w:pBdr>
        <w:rPr>
          <w:b/>
          <w:bCs/>
          <w:sz w:val="22"/>
        </w:rPr>
      </w:pPr>
    </w:p>
    <w:p w14:paraId="62BFB560" w14:textId="2439B28A" w:rsidR="00B8603A" w:rsidRPr="00C75F9D" w:rsidRDefault="008E5DAA">
      <w:pPr>
        <w:pStyle w:val="BodyA"/>
        <w:pBdr>
          <w:top w:val="none" w:sz="0" w:space="0" w:color="auto"/>
          <w:left w:val="none" w:sz="0" w:space="0" w:color="auto"/>
          <w:bottom w:val="none" w:sz="0" w:space="0" w:color="auto"/>
          <w:right w:val="none" w:sz="0" w:space="0" w:color="auto"/>
          <w:bar w:val="none" w:sz="0" w:color="auto"/>
        </w:pBdr>
        <w:rPr>
          <w:rFonts w:ascii="Times New Roman" w:hAnsi="Times New Roman" w:cs="Times New Roman"/>
          <w:b/>
          <w:bCs/>
          <w:sz w:val="22"/>
        </w:rPr>
      </w:pPr>
      <w:r>
        <w:rPr>
          <w:rFonts w:ascii="Times New Roman" w:hAnsi="Times New Roman" w:cs="Times New Roman"/>
          <w:b/>
          <w:bCs/>
          <w:noProof/>
          <w:sz w:val="22"/>
        </w:rPr>
        <w:drawing>
          <wp:anchor distT="0" distB="0" distL="114300" distR="114300" simplePos="0" relativeHeight="251659264" behindDoc="0" locked="0" layoutInCell="1" allowOverlap="1" wp14:anchorId="7E8C10B6" wp14:editId="43D9C067">
            <wp:simplePos x="0" y="0"/>
            <wp:positionH relativeFrom="column">
              <wp:posOffset>462915</wp:posOffset>
            </wp:positionH>
            <wp:positionV relativeFrom="paragraph">
              <wp:posOffset>67945</wp:posOffset>
            </wp:positionV>
            <wp:extent cx="2706370" cy="1938020"/>
            <wp:effectExtent l="0" t="0" r="11430" b="0"/>
            <wp:wrapTight wrapText="bothSides">
              <wp:wrapPolygon edited="0">
                <wp:start x="0" y="0"/>
                <wp:lineTo x="0" y="21232"/>
                <wp:lineTo x="21489" y="21232"/>
                <wp:lineTo x="21489"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CS Unitec ELS 225_1 Drywall Sander.jpg"/>
                    <pic:cNvPicPr/>
                  </pic:nvPicPr>
                  <pic:blipFill>
                    <a:blip r:embed="rId6">
                      <a:extLst>
                        <a:ext uri="{28A0092B-C50C-407E-A947-70E740481C1C}">
                          <a14:useLocalDpi xmlns:a14="http://schemas.microsoft.com/office/drawing/2010/main" val="0"/>
                        </a:ext>
                      </a:extLst>
                    </a:blip>
                    <a:stretch>
                      <a:fillRect/>
                    </a:stretch>
                  </pic:blipFill>
                  <pic:spPr>
                    <a:xfrm>
                      <a:off x="0" y="0"/>
                      <a:ext cx="2706370" cy="1938020"/>
                    </a:xfrm>
                    <a:prstGeom prst="rect">
                      <a:avLst/>
                    </a:prstGeom>
                  </pic:spPr>
                </pic:pic>
              </a:graphicData>
            </a:graphic>
            <wp14:sizeRelH relativeFrom="margin">
              <wp14:pctWidth>0</wp14:pctWidth>
            </wp14:sizeRelH>
            <wp14:sizeRelV relativeFrom="margin">
              <wp14:pctHeight>0</wp14:pctHeight>
            </wp14:sizeRelV>
          </wp:anchor>
        </w:drawing>
      </w:r>
      <w:r w:rsidR="006E1C98">
        <w:rPr>
          <w:rFonts w:ascii="Times New Roman" w:hAnsi="Times New Roman" w:cs="Times New Roman"/>
          <w:b/>
          <w:bCs/>
          <w:noProof/>
          <w:sz w:val="22"/>
        </w:rPr>
        <w:drawing>
          <wp:anchor distT="0" distB="0" distL="114300" distR="114300" simplePos="0" relativeHeight="251658240" behindDoc="0" locked="0" layoutInCell="1" allowOverlap="1" wp14:anchorId="189F9FC8" wp14:editId="0B3258B2">
            <wp:simplePos x="0" y="0"/>
            <wp:positionH relativeFrom="column">
              <wp:posOffset>4001770</wp:posOffset>
            </wp:positionH>
            <wp:positionV relativeFrom="paragraph">
              <wp:posOffset>73025</wp:posOffset>
            </wp:positionV>
            <wp:extent cx="1334770" cy="2011680"/>
            <wp:effectExtent l="0" t="0" r="11430" b="0"/>
            <wp:wrapTight wrapText="bothSides">
              <wp:wrapPolygon edited="0">
                <wp:start x="0" y="0"/>
                <wp:lineTo x="0" y="21273"/>
                <wp:lineTo x="21374" y="21273"/>
                <wp:lineTo x="21374"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S Unitec ELS 225_1 applic.jpg"/>
                    <pic:cNvPicPr/>
                  </pic:nvPicPr>
                  <pic:blipFill>
                    <a:blip r:embed="rId7">
                      <a:extLst>
                        <a:ext uri="{28A0092B-C50C-407E-A947-70E740481C1C}">
                          <a14:useLocalDpi xmlns:a14="http://schemas.microsoft.com/office/drawing/2010/main" val="0"/>
                        </a:ext>
                      </a:extLst>
                    </a:blip>
                    <a:stretch>
                      <a:fillRect/>
                    </a:stretch>
                  </pic:blipFill>
                  <pic:spPr>
                    <a:xfrm>
                      <a:off x="0" y="0"/>
                      <a:ext cx="1334770" cy="2011680"/>
                    </a:xfrm>
                    <a:prstGeom prst="rect">
                      <a:avLst/>
                    </a:prstGeom>
                  </pic:spPr>
                </pic:pic>
              </a:graphicData>
            </a:graphic>
            <wp14:sizeRelH relativeFrom="margin">
              <wp14:pctWidth>0</wp14:pctWidth>
            </wp14:sizeRelH>
            <wp14:sizeRelV relativeFrom="margin">
              <wp14:pctHeight>0</wp14:pctHeight>
            </wp14:sizeRelV>
          </wp:anchor>
        </w:drawing>
      </w:r>
    </w:p>
    <w:p w14:paraId="6F9E08BA" w14:textId="20C0EC65" w:rsidR="00B8603A" w:rsidRPr="00C75F9D" w:rsidRDefault="00B8603A">
      <w:pPr>
        <w:pStyle w:val="BodyA"/>
        <w:pBdr>
          <w:top w:val="none" w:sz="0" w:space="0" w:color="auto"/>
          <w:left w:val="none" w:sz="0" w:space="0" w:color="auto"/>
          <w:bottom w:val="none" w:sz="0" w:space="0" w:color="auto"/>
          <w:right w:val="none" w:sz="0" w:space="0" w:color="auto"/>
          <w:bar w:val="none" w:sz="0" w:color="auto"/>
        </w:pBdr>
        <w:rPr>
          <w:rFonts w:ascii="Times New Roman" w:hAnsi="Times New Roman" w:cs="Times New Roman"/>
          <w:b/>
          <w:bCs/>
          <w:sz w:val="22"/>
        </w:rPr>
      </w:pPr>
    </w:p>
    <w:p w14:paraId="1CC1B425" w14:textId="0681CDCF" w:rsidR="00B8603A" w:rsidRPr="00C75F9D" w:rsidRDefault="00B8603A">
      <w:pPr>
        <w:pStyle w:val="BodyA"/>
        <w:pBdr>
          <w:top w:val="none" w:sz="0" w:space="0" w:color="auto"/>
          <w:left w:val="none" w:sz="0" w:space="0" w:color="auto"/>
          <w:bottom w:val="none" w:sz="0" w:space="0" w:color="auto"/>
          <w:right w:val="none" w:sz="0" w:space="0" w:color="auto"/>
          <w:bar w:val="none" w:sz="0" w:color="auto"/>
        </w:pBdr>
        <w:rPr>
          <w:rFonts w:ascii="Times New Roman" w:hAnsi="Times New Roman" w:cs="Times New Roman"/>
          <w:b/>
          <w:bCs/>
          <w:sz w:val="22"/>
        </w:rPr>
      </w:pPr>
    </w:p>
    <w:p w14:paraId="4E28AA8F" w14:textId="34D8BF28" w:rsidR="00B8603A" w:rsidRPr="00C75F9D" w:rsidRDefault="00B8603A">
      <w:pPr>
        <w:pStyle w:val="BodyA"/>
        <w:pBdr>
          <w:top w:val="none" w:sz="0" w:space="0" w:color="auto"/>
          <w:left w:val="none" w:sz="0" w:space="0" w:color="auto"/>
          <w:bottom w:val="none" w:sz="0" w:space="0" w:color="auto"/>
          <w:right w:val="none" w:sz="0" w:space="0" w:color="auto"/>
          <w:bar w:val="none" w:sz="0" w:color="auto"/>
        </w:pBdr>
        <w:rPr>
          <w:rFonts w:ascii="Times New Roman" w:hAnsi="Times New Roman" w:cs="Times New Roman"/>
          <w:b/>
          <w:bCs/>
          <w:sz w:val="22"/>
        </w:rPr>
      </w:pPr>
    </w:p>
    <w:p w14:paraId="092415DB" w14:textId="7607EC22" w:rsidR="00B8603A" w:rsidRPr="00C75F9D" w:rsidRDefault="00B8603A">
      <w:pPr>
        <w:pStyle w:val="BodyA"/>
        <w:pBdr>
          <w:top w:val="none" w:sz="0" w:space="0" w:color="auto"/>
          <w:left w:val="none" w:sz="0" w:space="0" w:color="auto"/>
          <w:bottom w:val="none" w:sz="0" w:space="0" w:color="auto"/>
          <w:right w:val="none" w:sz="0" w:space="0" w:color="auto"/>
          <w:bar w:val="none" w:sz="0" w:color="auto"/>
        </w:pBdr>
        <w:rPr>
          <w:rFonts w:ascii="Times New Roman" w:hAnsi="Times New Roman" w:cs="Times New Roman"/>
          <w:b/>
          <w:bCs/>
          <w:sz w:val="22"/>
        </w:rPr>
      </w:pPr>
    </w:p>
    <w:p w14:paraId="4867273C" w14:textId="1408CCAD" w:rsidR="00B8603A" w:rsidRPr="00C75F9D" w:rsidRDefault="00B8603A">
      <w:pPr>
        <w:pStyle w:val="BodyA"/>
        <w:pBdr>
          <w:top w:val="none" w:sz="0" w:space="0" w:color="auto"/>
          <w:left w:val="none" w:sz="0" w:space="0" w:color="auto"/>
          <w:bottom w:val="none" w:sz="0" w:space="0" w:color="auto"/>
          <w:right w:val="none" w:sz="0" w:space="0" w:color="auto"/>
          <w:bar w:val="none" w:sz="0" w:color="auto"/>
        </w:pBdr>
        <w:rPr>
          <w:rFonts w:ascii="Times New Roman" w:hAnsi="Times New Roman" w:cs="Times New Roman"/>
          <w:b/>
          <w:bCs/>
          <w:sz w:val="22"/>
        </w:rPr>
      </w:pPr>
    </w:p>
    <w:p w14:paraId="3858F6DF" w14:textId="42E9D8FB" w:rsidR="00B8603A" w:rsidRPr="00C75F9D" w:rsidRDefault="00B8603A">
      <w:pPr>
        <w:pStyle w:val="BodyA"/>
        <w:pBdr>
          <w:top w:val="none" w:sz="0" w:space="0" w:color="auto"/>
          <w:left w:val="none" w:sz="0" w:space="0" w:color="auto"/>
          <w:bottom w:val="none" w:sz="0" w:space="0" w:color="auto"/>
          <w:right w:val="none" w:sz="0" w:space="0" w:color="auto"/>
          <w:bar w:val="none" w:sz="0" w:color="auto"/>
        </w:pBdr>
        <w:rPr>
          <w:rFonts w:ascii="Times New Roman" w:hAnsi="Times New Roman" w:cs="Times New Roman"/>
          <w:b/>
          <w:bCs/>
          <w:sz w:val="22"/>
        </w:rPr>
      </w:pPr>
    </w:p>
    <w:p w14:paraId="4803AD31" w14:textId="4BDFA9B6" w:rsidR="00B8603A" w:rsidRPr="00C75F9D" w:rsidRDefault="00B8603A">
      <w:pPr>
        <w:pStyle w:val="BodyA"/>
        <w:pBdr>
          <w:top w:val="none" w:sz="0" w:space="0" w:color="auto"/>
          <w:left w:val="none" w:sz="0" w:space="0" w:color="auto"/>
          <w:bottom w:val="none" w:sz="0" w:space="0" w:color="auto"/>
          <w:right w:val="none" w:sz="0" w:space="0" w:color="auto"/>
          <w:bar w:val="none" w:sz="0" w:color="auto"/>
        </w:pBdr>
        <w:rPr>
          <w:rFonts w:ascii="Times New Roman" w:hAnsi="Times New Roman" w:cs="Times New Roman"/>
          <w:b/>
          <w:bCs/>
          <w:sz w:val="22"/>
        </w:rPr>
      </w:pPr>
    </w:p>
    <w:p w14:paraId="50180505" w14:textId="26BAB0B0" w:rsidR="00B8603A" w:rsidRPr="00C75F9D" w:rsidRDefault="00B8603A">
      <w:pPr>
        <w:pStyle w:val="BodyA"/>
        <w:pBdr>
          <w:top w:val="none" w:sz="0" w:space="0" w:color="auto"/>
          <w:left w:val="none" w:sz="0" w:space="0" w:color="auto"/>
          <w:bottom w:val="none" w:sz="0" w:space="0" w:color="auto"/>
          <w:right w:val="none" w:sz="0" w:space="0" w:color="auto"/>
          <w:bar w:val="none" w:sz="0" w:color="auto"/>
        </w:pBdr>
        <w:rPr>
          <w:rFonts w:ascii="Times New Roman" w:hAnsi="Times New Roman" w:cs="Times New Roman"/>
          <w:b/>
          <w:bCs/>
          <w:sz w:val="22"/>
        </w:rPr>
      </w:pPr>
    </w:p>
    <w:p w14:paraId="448570F3" w14:textId="77777777" w:rsidR="00B8603A" w:rsidRPr="00C75F9D" w:rsidRDefault="00B8603A">
      <w:pPr>
        <w:pStyle w:val="BodyA"/>
        <w:pBdr>
          <w:top w:val="none" w:sz="0" w:space="0" w:color="auto"/>
          <w:left w:val="none" w:sz="0" w:space="0" w:color="auto"/>
          <w:bottom w:val="none" w:sz="0" w:space="0" w:color="auto"/>
          <w:right w:val="none" w:sz="0" w:space="0" w:color="auto"/>
          <w:bar w:val="none" w:sz="0" w:color="auto"/>
        </w:pBdr>
        <w:rPr>
          <w:rFonts w:ascii="Times New Roman" w:hAnsi="Times New Roman" w:cs="Times New Roman"/>
          <w:b/>
          <w:bCs/>
          <w:sz w:val="22"/>
        </w:rPr>
      </w:pPr>
    </w:p>
    <w:p w14:paraId="4E4AF5D7" w14:textId="77777777" w:rsidR="00B8603A" w:rsidRPr="00C75F9D" w:rsidRDefault="00B8603A">
      <w:pPr>
        <w:pStyle w:val="BodyA"/>
        <w:pBdr>
          <w:top w:val="none" w:sz="0" w:space="0" w:color="auto"/>
          <w:left w:val="none" w:sz="0" w:space="0" w:color="auto"/>
          <w:bottom w:val="none" w:sz="0" w:space="0" w:color="auto"/>
          <w:right w:val="none" w:sz="0" w:space="0" w:color="auto"/>
          <w:bar w:val="none" w:sz="0" w:color="auto"/>
        </w:pBdr>
        <w:rPr>
          <w:rFonts w:ascii="Times New Roman" w:hAnsi="Times New Roman" w:cs="Times New Roman"/>
          <w:b/>
          <w:bCs/>
          <w:sz w:val="22"/>
        </w:rPr>
      </w:pPr>
    </w:p>
    <w:p w14:paraId="2CC61199" w14:textId="77777777" w:rsidR="00B8603A" w:rsidRPr="00C75F9D" w:rsidRDefault="00B8603A">
      <w:pPr>
        <w:pStyle w:val="BodyA"/>
        <w:pBdr>
          <w:top w:val="none" w:sz="0" w:space="0" w:color="auto"/>
          <w:left w:val="none" w:sz="0" w:space="0" w:color="auto"/>
          <w:bottom w:val="none" w:sz="0" w:space="0" w:color="auto"/>
          <w:right w:val="none" w:sz="0" w:space="0" w:color="auto"/>
          <w:bar w:val="none" w:sz="0" w:color="auto"/>
        </w:pBdr>
        <w:rPr>
          <w:rFonts w:ascii="Times New Roman" w:hAnsi="Times New Roman" w:cs="Times New Roman"/>
          <w:b/>
          <w:bCs/>
          <w:sz w:val="22"/>
        </w:rPr>
      </w:pPr>
    </w:p>
    <w:p w14:paraId="6F99FFA0" w14:textId="77777777" w:rsidR="00B8603A" w:rsidRPr="00C75F9D" w:rsidRDefault="00B8603A">
      <w:pPr>
        <w:pStyle w:val="BodyA"/>
        <w:pBdr>
          <w:top w:val="none" w:sz="0" w:space="0" w:color="auto"/>
          <w:left w:val="none" w:sz="0" w:space="0" w:color="auto"/>
          <w:bottom w:val="none" w:sz="0" w:space="0" w:color="auto"/>
          <w:right w:val="none" w:sz="0" w:space="0" w:color="auto"/>
          <w:bar w:val="none" w:sz="0" w:color="auto"/>
        </w:pBdr>
        <w:rPr>
          <w:rFonts w:ascii="Times New Roman" w:hAnsi="Times New Roman" w:cs="Times New Roman"/>
          <w:b/>
          <w:bCs/>
          <w:sz w:val="22"/>
        </w:rPr>
      </w:pPr>
    </w:p>
    <w:p w14:paraId="01F082BB" w14:textId="77777777" w:rsidR="00B8603A" w:rsidRPr="00C75F9D" w:rsidRDefault="00B8603A">
      <w:pPr>
        <w:pStyle w:val="BodyA"/>
        <w:pBdr>
          <w:top w:val="none" w:sz="0" w:space="0" w:color="auto"/>
          <w:left w:val="none" w:sz="0" w:space="0" w:color="auto"/>
          <w:bottom w:val="none" w:sz="0" w:space="0" w:color="auto"/>
          <w:right w:val="none" w:sz="0" w:space="0" w:color="auto"/>
          <w:bar w:val="none" w:sz="0" w:color="auto"/>
        </w:pBdr>
        <w:jc w:val="center"/>
        <w:rPr>
          <w:rFonts w:ascii="Times New Roman" w:hAnsi="Times New Roman" w:cs="Times New Roman"/>
          <w:b/>
          <w:bCs/>
          <w:sz w:val="22"/>
        </w:rPr>
      </w:pPr>
    </w:p>
    <w:p w14:paraId="47DFEB10" w14:textId="77777777" w:rsidR="008E5DAA" w:rsidRDefault="008E5DAA">
      <w:pPr>
        <w:pStyle w:val="BodyA"/>
        <w:pBdr>
          <w:top w:val="none" w:sz="0" w:space="0" w:color="auto"/>
          <w:left w:val="none" w:sz="0" w:space="0" w:color="auto"/>
          <w:bottom w:val="none" w:sz="0" w:space="0" w:color="auto"/>
          <w:right w:val="none" w:sz="0" w:space="0" w:color="auto"/>
          <w:bar w:val="none" w:sz="0" w:color="auto"/>
        </w:pBdr>
        <w:jc w:val="center"/>
        <w:rPr>
          <w:rFonts w:ascii="Times New Roman" w:hAnsi="Times New Roman" w:cs="Times New Roman"/>
          <w:b/>
          <w:bCs/>
          <w:sz w:val="22"/>
        </w:rPr>
      </w:pPr>
    </w:p>
    <w:p w14:paraId="13B7060A" w14:textId="77777777" w:rsidR="008E5DAA" w:rsidRDefault="008E5DAA" w:rsidP="008E5DAA">
      <w:pPr>
        <w:pStyle w:val="BodyA"/>
        <w:pBdr>
          <w:top w:val="none" w:sz="0" w:space="0" w:color="auto"/>
          <w:left w:val="none" w:sz="0" w:space="0" w:color="auto"/>
          <w:bottom w:val="none" w:sz="0" w:space="0" w:color="auto"/>
          <w:right w:val="none" w:sz="0" w:space="0" w:color="auto"/>
          <w:bar w:val="none" w:sz="0" w:color="auto"/>
        </w:pBdr>
        <w:jc w:val="center"/>
        <w:rPr>
          <w:rFonts w:ascii="Arial" w:hAnsi="Arial" w:cs="Arial"/>
          <w:b/>
          <w:bCs/>
          <w:sz w:val="21"/>
          <w:szCs w:val="21"/>
        </w:rPr>
      </w:pPr>
    </w:p>
    <w:p w14:paraId="19EE40A6" w14:textId="7449986E" w:rsidR="00B8603A" w:rsidRPr="008E5DAA" w:rsidRDefault="00B8603A" w:rsidP="008E5DAA">
      <w:pPr>
        <w:pStyle w:val="BodyA"/>
        <w:pBdr>
          <w:top w:val="none" w:sz="0" w:space="0" w:color="auto"/>
          <w:left w:val="none" w:sz="0" w:space="0" w:color="auto"/>
          <w:bottom w:val="none" w:sz="0" w:space="0" w:color="auto"/>
          <w:right w:val="none" w:sz="0" w:space="0" w:color="auto"/>
          <w:bar w:val="none" w:sz="0" w:color="auto"/>
        </w:pBdr>
        <w:jc w:val="center"/>
        <w:rPr>
          <w:rFonts w:ascii="Arial" w:hAnsi="Arial" w:cs="Arial"/>
          <w:b/>
          <w:bCs/>
          <w:sz w:val="21"/>
          <w:szCs w:val="21"/>
        </w:rPr>
      </w:pPr>
      <w:r w:rsidRPr="008E5DAA">
        <w:rPr>
          <w:rFonts w:ascii="Arial" w:hAnsi="Arial" w:cs="Arial"/>
          <w:b/>
          <w:bCs/>
          <w:sz w:val="21"/>
          <w:szCs w:val="21"/>
        </w:rPr>
        <w:t>CS Unitec</w:t>
      </w:r>
      <w:r w:rsidRPr="008E5DAA">
        <w:rPr>
          <w:rFonts w:ascii="Arial" w:hAnsi="Arial" w:cs="Arial"/>
          <w:b/>
          <w:bCs/>
          <w:sz w:val="21"/>
          <w:szCs w:val="21"/>
          <w:lang w:val="fr-FR"/>
        </w:rPr>
        <w:t>’</w:t>
      </w:r>
      <w:r w:rsidRPr="008E5DAA">
        <w:rPr>
          <w:rFonts w:ascii="Arial" w:hAnsi="Arial" w:cs="Arial"/>
          <w:b/>
          <w:bCs/>
          <w:sz w:val="21"/>
          <w:szCs w:val="21"/>
        </w:rPr>
        <w:t>s New Drywall Sander Saves Time and Effort When Preparing Walls and Ceilings</w:t>
      </w:r>
    </w:p>
    <w:p w14:paraId="6432CD41" w14:textId="77777777" w:rsidR="00B8603A" w:rsidRPr="008E5DAA" w:rsidRDefault="00B8603A">
      <w:pPr>
        <w:pStyle w:val="BodyA"/>
        <w:pBdr>
          <w:top w:val="none" w:sz="0" w:space="0" w:color="auto"/>
          <w:left w:val="none" w:sz="0" w:space="0" w:color="auto"/>
          <w:bottom w:val="none" w:sz="0" w:space="0" w:color="auto"/>
          <w:right w:val="none" w:sz="0" w:space="0" w:color="auto"/>
          <w:bar w:val="none" w:sz="0" w:color="auto"/>
        </w:pBdr>
        <w:rPr>
          <w:rFonts w:ascii="Arial" w:hAnsi="Arial" w:cs="Arial"/>
          <w:sz w:val="21"/>
          <w:szCs w:val="21"/>
        </w:rPr>
      </w:pPr>
    </w:p>
    <w:p w14:paraId="0BF92E99" w14:textId="406DB694" w:rsidR="00B8603A" w:rsidRPr="008E5DAA" w:rsidRDefault="00B8603A">
      <w:pPr>
        <w:pStyle w:val="BodyA"/>
        <w:pBdr>
          <w:top w:val="none" w:sz="0" w:space="0" w:color="auto"/>
          <w:left w:val="none" w:sz="0" w:space="0" w:color="auto"/>
          <w:bottom w:val="none" w:sz="0" w:space="0" w:color="auto"/>
          <w:right w:val="none" w:sz="0" w:space="0" w:color="auto"/>
          <w:bar w:val="none" w:sz="0" w:color="auto"/>
        </w:pBdr>
        <w:rPr>
          <w:rFonts w:ascii="Arial" w:hAnsi="Arial" w:cs="Arial"/>
          <w:sz w:val="21"/>
          <w:szCs w:val="21"/>
        </w:rPr>
      </w:pPr>
      <w:r w:rsidRPr="008E5DAA">
        <w:rPr>
          <w:rFonts w:ascii="Arial" w:hAnsi="Arial" w:cs="Arial"/>
          <w:sz w:val="21"/>
          <w:szCs w:val="21"/>
        </w:rPr>
        <w:t xml:space="preserve">CS Unitec's new </w:t>
      </w:r>
      <w:hyperlink r:id="rId8" w:history="1">
        <w:r w:rsidRPr="008E5DAA">
          <w:rPr>
            <w:rStyle w:val="Hyperlink"/>
            <w:rFonts w:ascii="Arial" w:hAnsi="Arial" w:cs="Arial"/>
            <w:sz w:val="21"/>
            <w:szCs w:val="21"/>
          </w:rPr>
          <w:t>ELS</w:t>
        </w:r>
        <w:r w:rsidR="00C86E06" w:rsidRPr="008E5DAA">
          <w:rPr>
            <w:rStyle w:val="Hyperlink"/>
            <w:rFonts w:ascii="Arial" w:hAnsi="Arial" w:cs="Arial"/>
            <w:sz w:val="21"/>
            <w:szCs w:val="21"/>
          </w:rPr>
          <w:t xml:space="preserve"> 225.1</w:t>
        </w:r>
      </w:hyperlink>
      <w:r w:rsidR="00C86E06" w:rsidRPr="008E5DAA">
        <w:rPr>
          <w:rFonts w:ascii="Arial" w:hAnsi="Arial" w:cs="Arial"/>
          <w:sz w:val="21"/>
          <w:szCs w:val="21"/>
        </w:rPr>
        <w:t xml:space="preserve"> </w:t>
      </w:r>
      <w:r w:rsidR="00AA0153" w:rsidRPr="008E5DAA">
        <w:rPr>
          <w:rFonts w:ascii="Arial" w:hAnsi="Arial" w:cs="Arial"/>
          <w:sz w:val="21"/>
          <w:szCs w:val="21"/>
        </w:rPr>
        <w:t xml:space="preserve">Long-reach </w:t>
      </w:r>
      <w:r w:rsidR="00C86E06" w:rsidRPr="008E5DAA">
        <w:rPr>
          <w:rFonts w:ascii="Arial" w:hAnsi="Arial" w:cs="Arial"/>
          <w:sz w:val="21"/>
          <w:szCs w:val="21"/>
        </w:rPr>
        <w:t>Drywall Sander with VacuG</w:t>
      </w:r>
      <w:r w:rsidRPr="008E5DAA">
        <w:rPr>
          <w:rFonts w:ascii="Arial" w:hAnsi="Arial" w:cs="Arial"/>
          <w:sz w:val="21"/>
          <w:szCs w:val="21"/>
        </w:rPr>
        <w:t xml:space="preserve">lide™ prepares wall and ceiling seams with a smooth finish quickly, cleanly and with 60% less effort prior to painting, plastering or decorating. </w:t>
      </w:r>
    </w:p>
    <w:p w14:paraId="717D47C5" w14:textId="77777777" w:rsidR="00B8603A" w:rsidRPr="008E5DAA" w:rsidRDefault="00B8603A">
      <w:pPr>
        <w:pStyle w:val="BodyA"/>
        <w:pBdr>
          <w:top w:val="none" w:sz="0" w:space="0" w:color="auto"/>
          <w:left w:val="none" w:sz="0" w:space="0" w:color="auto"/>
          <w:bottom w:val="none" w:sz="0" w:space="0" w:color="auto"/>
          <w:right w:val="none" w:sz="0" w:space="0" w:color="auto"/>
          <w:bar w:val="none" w:sz="0" w:color="auto"/>
        </w:pBdr>
        <w:rPr>
          <w:rFonts w:ascii="Arial" w:hAnsi="Arial" w:cs="Arial"/>
          <w:sz w:val="21"/>
          <w:szCs w:val="21"/>
        </w:rPr>
      </w:pPr>
    </w:p>
    <w:p w14:paraId="6E374680" w14:textId="516AA49C" w:rsidR="00B8603A" w:rsidRPr="008E5DAA" w:rsidRDefault="00B8603A">
      <w:pPr>
        <w:pStyle w:val="BodyA"/>
        <w:pBdr>
          <w:top w:val="none" w:sz="0" w:space="0" w:color="auto"/>
          <w:left w:val="none" w:sz="0" w:space="0" w:color="auto"/>
          <w:bottom w:val="none" w:sz="0" w:space="0" w:color="auto"/>
          <w:right w:val="none" w:sz="0" w:space="0" w:color="auto"/>
          <w:bar w:val="none" w:sz="0" w:color="auto"/>
        </w:pBdr>
        <w:rPr>
          <w:rFonts w:ascii="Arial" w:hAnsi="Arial" w:cs="Arial"/>
          <w:sz w:val="21"/>
          <w:szCs w:val="21"/>
        </w:rPr>
      </w:pPr>
      <w:r w:rsidRPr="008E5DAA">
        <w:rPr>
          <w:rFonts w:ascii="Arial" w:hAnsi="Arial" w:cs="Arial"/>
          <w:sz w:val="21"/>
          <w:szCs w:val="21"/>
        </w:rPr>
        <w:t>The adjustable vacuum suction of the VacuGlide™ System holds the sander to the surface, reducing the amount of pressure that needs to be applied. This feature allows for easier guiding of the sander and reduces the perceived weight of the tool</w:t>
      </w:r>
      <w:r w:rsidRPr="008E5DAA">
        <w:rPr>
          <w:rFonts w:ascii="Arial" w:hAnsi="Arial" w:cs="Arial"/>
          <w:sz w:val="21"/>
          <w:szCs w:val="21"/>
          <w:lang w:val="de-DE"/>
        </w:rPr>
        <w:t xml:space="preserve"> to 3.3 lbs.</w:t>
      </w:r>
      <w:r w:rsidRPr="008E5DAA">
        <w:rPr>
          <w:rFonts w:ascii="Arial" w:hAnsi="Arial" w:cs="Arial"/>
          <w:color w:val="0000FF"/>
          <w:sz w:val="21"/>
          <w:szCs w:val="21"/>
          <w:u w:color="0000FF"/>
        </w:rPr>
        <w:t xml:space="preserve"> </w:t>
      </w:r>
      <w:r w:rsidRPr="008E5DAA">
        <w:rPr>
          <w:rFonts w:ascii="Arial" w:hAnsi="Arial" w:cs="Arial"/>
          <w:sz w:val="21"/>
          <w:szCs w:val="21"/>
        </w:rPr>
        <w:t xml:space="preserve">A spring-mounted dust shroud with sealing lip adapts to the surface, compensates for unevenness and prevents grooving when </w:t>
      </w:r>
      <w:r w:rsidR="000E5C6A" w:rsidRPr="008E5DAA">
        <w:rPr>
          <w:rFonts w:ascii="Arial" w:hAnsi="Arial" w:cs="Arial"/>
          <w:sz w:val="21"/>
          <w:szCs w:val="21"/>
        </w:rPr>
        <w:t>starting</w:t>
      </w:r>
      <w:r w:rsidRPr="008E5DAA">
        <w:rPr>
          <w:rFonts w:ascii="Arial" w:hAnsi="Arial" w:cs="Arial"/>
          <w:sz w:val="21"/>
          <w:szCs w:val="21"/>
        </w:rPr>
        <w:t xml:space="preserve"> to sand. </w:t>
      </w:r>
      <w:r w:rsidRPr="008E5DAA">
        <w:rPr>
          <w:rFonts w:ascii="Arial" w:hAnsi="Arial" w:cs="Arial"/>
          <w:color w:val="auto"/>
          <w:sz w:val="21"/>
          <w:szCs w:val="21"/>
          <w:u w:color="FF0000"/>
        </w:rPr>
        <w:t>The ELS 225.1 extends up to 9 feet and easily adapts to angles</w:t>
      </w:r>
      <w:r w:rsidRPr="008E5DAA">
        <w:rPr>
          <w:rFonts w:ascii="Arial" w:hAnsi="Arial" w:cs="Arial"/>
          <w:color w:val="auto"/>
          <w:sz w:val="21"/>
          <w:szCs w:val="21"/>
        </w:rPr>
        <w:t>. The lightweight</w:t>
      </w:r>
      <w:r w:rsidRPr="008E5DAA">
        <w:rPr>
          <w:rFonts w:ascii="Arial" w:hAnsi="Arial" w:cs="Arial"/>
          <w:sz w:val="21"/>
          <w:szCs w:val="21"/>
        </w:rPr>
        <w:t xml:space="preserve"> sander</w:t>
      </w:r>
      <w:r w:rsidR="000806FB" w:rsidRPr="008E5DAA">
        <w:rPr>
          <w:rFonts w:ascii="Arial" w:hAnsi="Arial" w:cs="Arial"/>
          <w:sz w:val="21"/>
          <w:szCs w:val="21"/>
        </w:rPr>
        <w:t>’s</w:t>
      </w:r>
      <w:r w:rsidRPr="008E5DAA">
        <w:rPr>
          <w:rFonts w:ascii="Arial" w:hAnsi="Arial" w:cs="Arial"/>
          <w:sz w:val="21"/>
          <w:szCs w:val="21"/>
        </w:rPr>
        <w:t xml:space="preserve"> balanced</w:t>
      </w:r>
      <w:r w:rsidR="000806FB" w:rsidRPr="008E5DAA">
        <w:rPr>
          <w:rFonts w:ascii="Arial" w:hAnsi="Arial" w:cs="Arial"/>
          <w:sz w:val="21"/>
          <w:szCs w:val="21"/>
        </w:rPr>
        <w:t xml:space="preserve"> handle</w:t>
      </w:r>
      <w:r w:rsidR="0068368D" w:rsidRPr="008E5DAA">
        <w:rPr>
          <w:rFonts w:ascii="Arial" w:hAnsi="Arial" w:cs="Arial"/>
          <w:sz w:val="21"/>
          <w:szCs w:val="21"/>
        </w:rPr>
        <w:t xml:space="preserve"> and</w:t>
      </w:r>
      <w:r w:rsidRPr="008E5DAA">
        <w:rPr>
          <w:rFonts w:ascii="Arial" w:hAnsi="Arial" w:cs="Arial"/>
          <w:sz w:val="21"/>
          <w:szCs w:val="21"/>
        </w:rPr>
        <w:t xml:space="preserve"> ergonomic design allow it to be guided for long periods of time with less operator </w:t>
      </w:r>
      <w:r w:rsidRPr="008E5DAA">
        <w:rPr>
          <w:rFonts w:ascii="Arial" w:hAnsi="Arial" w:cs="Arial"/>
          <w:sz w:val="21"/>
          <w:szCs w:val="21"/>
          <w:lang w:val="es-ES_tradnl"/>
        </w:rPr>
        <w:t>fatigue</w:t>
      </w:r>
      <w:r w:rsidRPr="008E5DAA">
        <w:rPr>
          <w:rFonts w:ascii="Arial" w:hAnsi="Arial" w:cs="Arial"/>
          <w:sz w:val="21"/>
          <w:szCs w:val="21"/>
        </w:rPr>
        <w:t>, whether working on walls or overhead on ceilings.</w:t>
      </w:r>
    </w:p>
    <w:p w14:paraId="5998991B" w14:textId="77777777" w:rsidR="00B8603A" w:rsidRPr="008E5DAA" w:rsidRDefault="00B8603A">
      <w:pPr>
        <w:pStyle w:val="BodyA"/>
        <w:pBdr>
          <w:top w:val="none" w:sz="0" w:space="0" w:color="auto"/>
          <w:left w:val="none" w:sz="0" w:space="0" w:color="auto"/>
          <w:bottom w:val="none" w:sz="0" w:space="0" w:color="auto"/>
          <w:right w:val="none" w:sz="0" w:space="0" w:color="auto"/>
          <w:bar w:val="none" w:sz="0" w:color="auto"/>
        </w:pBdr>
        <w:rPr>
          <w:rFonts w:ascii="Arial" w:hAnsi="Arial" w:cs="Arial"/>
          <w:color w:val="0000FF"/>
          <w:sz w:val="21"/>
          <w:szCs w:val="21"/>
          <w:u w:color="0000FF"/>
        </w:rPr>
      </w:pPr>
    </w:p>
    <w:p w14:paraId="4E367D58" w14:textId="33343985" w:rsidR="00B8603A" w:rsidRPr="008E5DAA" w:rsidRDefault="00B8603A">
      <w:pPr>
        <w:pStyle w:val="BodyA"/>
        <w:pBdr>
          <w:top w:val="none" w:sz="0" w:space="0" w:color="auto"/>
          <w:left w:val="none" w:sz="0" w:space="0" w:color="auto"/>
          <w:bottom w:val="none" w:sz="0" w:space="0" w:color="auto"/>
          <w:right w:val="none" w:sz="0" w:space="0" w:color="auto"/>
          <w:bar w:val="none" w:sz="0" w:color="auto"/>
        </w:pBdr>
        <w:rPr>
          <w:rFonts w:ascii="Arial" w:hAnsi="Arial" w:cs="Arial"/>
          <w:sz w:val="21"/>
          <w:szCs w:val="21"/>
        </w:rPr>
      </w:pPr>
      <w:r w:rsidRPr="008E5DAA">
        <w:rPr>
          <w:rFonts w:ascii="Arial" w:hAnsi="Arial" w:cs="Arial"/>
          <w:sz w:val="21"/>
          <w:szCs w:val="21"/>
        </w:rPr>
        <w:t xml:space="preserve">Dust-free sanding discs for the ELS 225.1 have vacuum holes and </w:t>
      </w:r>
      <w:r w:rsidR="00AA0153" w:rsidRPr="008E5DAA">
        <w:rPr>
          <w:rFonts w:ascii="Arial" w:hAnsi="Arial" w:cs="Arial"/>
          <w:sz w:val="21"/>
          <w:szCs w:val="21"/>
        </w:rPr>
        <w:t>use</w:t>
      </w:r>
      <w:r w:rsidR="0068368D" w:rsidRPr="008E5DAA">
        <w:rPr>
          <w:rFonts w:ascii="Arial" w:hAnsi="Arial" w:cs="Arial"/>
          <w:sz w:val="21"/>
          <w:szCs w:val="21"/>
        </w:rPr>
        <w:t xml:space="preserve"> </w:t>
      </w:r>
      <w:r w:rsidR="00E77236" w:rsidRPr="008E5DAA">
        <w:rPr>
          <w:rFonts w:ascii="Arial" w:hAnsi="Arial" w:cs="Arial"/>
          <w:sz w:val="21"/>
          <w:szCs w:val="21"/>
        </w:rPr>
        <w:t>a hook-and-</w:t>
      </w:r>
      <w:r w:rsidRPr="008E5DAA">
        <w:rPr>
          <w:rFonts w:ascii="Arial" w:hAnsi="Arial" w:cs="Arial"/>
          <w:sz w:val="21"/>
          <w:szCs w:val="21"/>
        </w:rPr>
        <w:t>loop backing</w:t>
      </w:r>
      <w:r w:rsidR="0068368D" w:rsidRPr="008E5DAA">
        <w:rPr>
          <w:rFonts w:ascii="Arial" w:hAnsi="Arial" w:cs="Arial"/>
          <w:sz w:val="21"/>
          <w:szCs w:val="21"/>
        </w:rPr>
        <w:t xml:space="preserve"> pad</w:t>
      </w:r>
      <w:r w:rsidR="00AA0153" w:rsidRPr="008E5DAA">
        <w:rPr>
          <w:rFonts w:ascii="Arial" w:hAnsi="Arial" w:cs="Arial"/>
          <w:sz w:val="21"/>
          <w:szCs w:val="21"/>
        </w:rPr>
        <w:t>. When c</w:t>
      </w:r>
      <w:r w:rsidRPr="008E5DAA">
        <w:rPr>
          <w:rFonts w:ascii="Arial" w:hAnsi="Arial" w:cs="Arial"/>
          <w:sz w:val="21"/>
          <w:szCs w:val="21"/>
        </w:rPr>
        <w:t>oupled with a dust extraction vacuum</w:t>
      </w:r>
      <w:r w:rsidR="002C1E4D" w:rsidRPr="008E5DAA">
        <w:rPr>
          <w:rFonts w:ascii="Arial" w:hAnsi="Arial" w:cs="Arial"/>
          <w:sz w:val="21"/>
          <w:szCs w:val="21"/>
        </w:rPr>
        <w:t xml:space="preserve"> such as CS Unitec's model CS 1225</w:t>
      </w:r>
      <w:r w:rsidRPr="008E5DAA">
        <w:rPr>
          <w:rFonts w:ascii="Arial" w:hAnsi="Arial" w:cs="Arial"/>
          <w:sz w:val="21"/>
          <w:szCs w:val="21"/>
        </w:rPr>
        <w:t xml:space="preserve">, these discs reduce airborne dust for a cleaner and safer working environment. The 9" disc diameter is ideal for sanding large surface areas. </w:t>
      </w:r>
    </w:p>
    <w:p w14:paraId="1B737F53" w14:textId="77777777" w:rsidR="00B8603A" w:rsidRPr="008E5DAA" w:rsidRDefault="00B8603A">
      <w:pPr>
        <w:pStyle w:val="BodyA"/>
        <w:pBdr>
          <w:top w:val="none" w:sz="0" w:space="0" w:color="auto"/>
          <w:left w:val="none" w:sz="0" w:space="0" w:color="auto"/>
          <w:bottom w:val="none" w:sz="0" w:space="0" w:color="auto"/>
          <w:right w:val="none" w:sz="0" w:space="0" w:color="auto"/>
          <w:bar w:val="none" w:sz="0" w:color="auto"/>
        </w:pBdr>
        <w:rPr>
          <w:rFonts w:ascii="Arial" w:hAnsi="Arial" w:cs="Arial"/>
          <w:sz w:val="21"/>
          <w:szCs w:val="21"/>
        </w:rPr>
      </w:pPr>
    </w:p>
    <w:p w14:paraId="38E84B46" w14:textId="6178A6D5" w:rsidR="00B8603A" w:rsidRPr="008E5DAA" w:rsidRDefault="00B8603A">
      <w:pPr>
        <w:pStyle w:val="BodyA"/>
        <w:pBdr>
          <w:top w:val="none" w:sz="0" w:space="0" w:color="auto"/>
          <w:left w:val="none" w:sz="0" w:space="0" w:color="auto"/>
          <w:bottom w:val="none" w:sz="0" w:space="0" w:color="auto"/>
          <w:right w:val="none" w:sz="0" w:space="0" w:color="auto"/>
          <w:bar w:val="none" w:sz="0" w:color="auto"/>
        </w:pBdr>
        <w:rPr>
          <w:rFonts w:ascii="Arial" w:hAnsi="Arial" w:cs="Arial"/>
          <w:sz w:val="21"/>
          <w:szCs w:val="21"/>
        </w:rPr>
      </w:pPr>
      <w:r w:rsidRPr="008E5DAA">
        <w:rPr>
          <w:rFonts w:ascii="Arial" w:hAnsi="Arial" w:cs="Arial"/>
          <w:sz w:val="21"/>
          <w:szCs w:val="21"/>
        </w:rPr>
        <w:t>The ELS 225.1 has a 5.5 Amp, variable-speed motor that operates from 1050-1600 RPM. Electronic features include soft start and overload protection. The sander is supplied with a transport bag, extension, brush rim and sanding pad starter kit (80, 100 and 120 grit).</w:t>
      </w:r>
    </w:p>
    <w:p w14:paraId="429C9824" w14:textId="77777777" w:rsidR="00B8603A" w:rsidRPr="008E5DAA" w:rsidRDefault="00B8603A">
      <w:pPr>
        <w:pStyle w:val="BodyA"/>
        <w:pBdr>
          <w:top w:val="none" w:sz="0" w:space="0" w:color="auto"/>
          <w:left w:val="none" w:sz="0" w:space="0" w:color="auto"/>
          <w:bottom w:val="none" w:sz="0" w:space="0" w:color="auto"/>
          <w:right w:val="none" w:sz="0" w:space="0" w:color="auto"/>
          <w:bar w:val="none" w:sz="0" w:color="auto"/>
        </w:pBdr>
        <w:rPr>
          <w:rFonts w:ascii="Arial" w:hAnsi="Arial" w:cs="Arial"/>
          <w:sz w:val="21"/>
          <w:szCs w:val="21"/>
        </w:rPr>
      </w:pPr>
    </w:p>
    <w:p w14:paraId="318A85BF" w14:textId="7D228238" w:rsidR="00C75F9D" w:rsidRPr="008E5DAA" w:rsidRDefault="00C75F9D">
      <w:pPr>
        <w:pStyle w:val="BodyA"/>
        <w:pBdr>
          <w:top w:val="none" w:sz="0" w:space="0" w:color="auto"/>
          <w:left w:val="none" w:sz="0" w:space="0" w:color="auto"/>
          <w:bottom w:val="none" w:sz="0" w:space="0" w:color="auto"/>
          <w:right w:val="none" w:sz="0" w:space="0" w:color="auto"/>
          <w:bar w:val="none" w:sz="0" w:color="auto"/>
        </w:pBdr>
        <w:rPr>
          <w:rFonts w:ascii="Arial" w:hAnsi="Arial" w:cs="Arial"/>
          <w:sz w:val="21"/>
          <w:szCs w:val="21"/>
        </w:rPr>
      </w:pPr>
      <w:r w:rsidRPr="008E5DAA">
        <w:rPr>
          <w:rFonts w:ascii="Arial" w:hAnsi="Arial" w:cs="Arial"/>
          <w:i/>
          <w:sz w:val="21"/>
          <w:szCs w:val="21"/>
        </w:rPr>
        <w:t>For more information</w:t>
      </w:r>
      <w:r w:rsidR="00AA0153" w:rsidRPr="008E5DAA">
        <w:rPr>
          <w:rFonts w:ascii="Arial" w:hAnsi="Arial" w:cs="Arial"/>
          <w:i/>
          <w:sz w:val="21"/>
          <w:szCs w:val="21"/>
        </w:rPr>
        <w:t xml:space="preserve"> and a demo video</w:t>
      </w:r>
      <w:r w:rsidRPr="008E5DAA">
        <w:rPr>
          <w:rFonts w:ascii="Arial" w:hAnsi="Arial" w:cs="Arial"/>
          <w:i/>
          <w:sz w:val="21"/>
          <w:szCs w:val="21"/>
        </w:rPr>
        <w:t xml:space="preserve">: </w:t>
      </w:r>
      <w:hyperlink r:id="rId9" w:history="1">
        <w:r w:rsidR="007B134B" w:rsidRPr="00DC46C6">
          <w:rPr>
            <w:rStyle w:val="Hyperlink"/>
            <w:rFonts w:ascii="Arial" w:hAnsi="Arial" w:cs="Arial"/>
            <w:sz w:val="21"/>
            <w:szCs w:val="21"/>
          </w:rPr>
          <w:t>http://www.csunitec.com/surface-preparation/drywall-plaster-wood-and-more/drywall-sanders/long-reach-drywall-sander-9-disc-diameter</w:t>
        </w:r>
      </w:hyperlink>
    </w:p>
    <w:p w14:paraId="2A39CF66" w14:textId="77777777" w:rsidR="00C75F9D" w:rsidRPr="008E5DAA" w:rsidRDefault="00C75F9D">
      <w:pPr>
        <w:pStyle w:val="BodyA"/>
        <w:pBdr>
          <w:top w:val="none" w:sz="0" w:space="0" w:color="auto"/>
          <w:left w:val="none" w:sz="0" w:space="0" w:color="auto"/>
          <w:bottom w:val="none" w:sz="0" w:space="0" w:color="auto"/>
          <w:right w:val="none" w:sz="0" w:space="0" w:color="auto"/>
          <w:bar w:val="none" w:sz="0" w:color="auto"/>
        </w:pBdr>
        <w:rPr>
          <w:rFonts w:ascii="Arial" w:hAnsi="Arial" w:cs="Arial"/>
          <w:sz w:val="21"/>
          <w:szCs w:val="21"/>
        </w:rPr>
      </w:pPr>
    </w:p>
    <w:p w14:paraId="4B6A6908" w14:textId="77777777" w:rsidR="00CB379A" w:rsidRPr="008E5DAA" w:rsidRDefault="00CB379A" w:rsidP="00CB379A">
      <w:pPr>
        <w:pStyle w:val="Body"/>
        <w:pBdr>
          <w:top w:val="none" w:sz="0" w:space="0" w:color="auto"/>
          <w:left w:val="none" w:sz="0" w:space="0" w:color="auto"/>
          <w:bottom w:val="none" w:sz="0" w:space="0" w:color="auto"/>
          <w:right w:val="none" w:sz="0" w:space="0" w:color="auto"/>
          <w:bar w:val="none" w:sz="0" w:color="auto"/>
        </w:pBdr>
        <w:rPr>
          <w:rFonts w:ascii="Arial" w:hAnsi="Arial" w:cs="Arial"/>
          <w:b/>
          <w:bCs/>
          <w:i/>
          <w:iCs/>
          <w:sz w:val="21"/>
          <w:szCs w:val="21"/>
        </w:rPr>
      </w:pPr>
      <w:r w:rsidRPr="008E5DAA">
        <w:rPr>
          <w:rFonts w:ascii="Arial" w:hAnsi="Arial" w:cs="Arial"/>
          <w:b/>
          <w:bCs/>
          <w:i/>
          <w:iCs/>
          <w:sz w:val="21"/>
          <w:szCs w:val="21"/>
        </w:rPr>
        <w:t xml:space="preserve">Contact: </w:t>
      </w:r>
    </w:p>
    <w:p w14:paraId="4C4C23CF" w14:textId="77777777" w:rsidR="00CB379A" w:rsidRPr="008E5DAA" w:rsidRDefault="00CB379A" w:rsidP="00CB379A">
      <w:pPr>
        <w:pStyle w:val="Body"/>
        <w:pBdr>
          <w:top w:val="none" w:sz="0" w:space="0" w:color="auto"/>
          <w:left w:val="none" w:sz="0" w:space="0" w:color="auto"/>
          <w:bottom w:val="none" w:sz="0" w:space="0" w:color="auto"/>
          <w:right w:val="none" w:sz="0" w:space="0" w:color="auto"/>
          <w:bar w:val="none" w:sz="0" w:color="auto"/>
        </w:pBdr>
        <w:ind w:firstLine="720"/>
        <w:rPr>
          <w:rFonts w:ascii="Arial" w:hAnsi="Arial" w:cs="Arial"/>
          <w:b/>
          <w:sz w:val="21"/>
          <w:szCs w:val="21"/>
        </w:rPr>
      </w:pPr>
    </w:p>
    <w:p w14:paraId="2006961E" w14:textId="77777777" w:rsidR="00CB379A" w:rsidRPr="008E5DAA" w:rsidRDefault="00CB379A" w:rsidP="00CB379A">
      <w:pPr>
        <w:pStyle w:val="Body"/>
        <w:pBdr>
          <w:top w:val="none" w:sz="0" w:space="0" w:color="auto"/>
          <w:left w:val="none" w:sz="0" w:space="0" w:color="auto"/>
          <w:bottom w:val="none" w:sz="0" w:space="0" w:color="auto"/>
          <w:right w:val="none" w:sz="0" w:space="0" w:color="auto"/>
          <w:bar w:val="none" w:sz="0" w:color="auto"/>
        </w:pBdr>
        <w:rPr>
          <w:rFonts w:ascii="Arial" w:hAnsi="Arial" w:cs="Arial"/>
          <w:b/>
          <w:sz w:val="21"/>
          <w:szCs w:val="21"/>
        </w:rPr>
      </w:pPr>
      <w:r w:rsidRPr="008E5DAA">
        <w:rPr>
          <w:rFonts w:ascii="Arial" w:hAnsi="Arial" w:cs="Arial"/>
          <w:b/>
          <w:sz w:val="21"/>
          <w:szCs w:val="21"/>
        </w:rPr>
        <w:t>CS Unitec, Inc.</w:t>
      </w:r>
    </w:p>
    <w:p w14:paraId="37B9AF2D" w14:textId="77777777" w:rsidR="00CB379A" w:rsidRPr="008E5DAA" w:rsidRDefault="00CB379A" w:rsidP="00CB379A">
      <w:pPr>
        <w:pStyle w:val="Body"/>
        <w:pBdr>
          <w:top w:val="none" w:sz="0" w:space="0" w:color="auto"/>
          <w:left w:val="none" w:sz="0" w:space="0" w:color="auto"/>
          <w:bottom w:val="none" w:sz="0" w:space="0" w:color="auto"/>
          <w:right w:val="none" w:sz="0" w:space="0" w:color="auto"/>
          <w:bar w:val="none" w:sz="0" w:color="auto"/>
        </w:pBdr>
        <w:rPr>
          <w:rFonts w:ascii="Arial" w:hAnsi="Arial" w:cs="Arial"/>
          <w:sz w:val="21"/>
          <w:szCs w:val="21"/>
        </w:rPr>
      </w:pPr>
      <w:r w:rsidRPr="008E5DAA">
        <w:rPr>
          <w:rFonts w:ascii="Arial" w:hAnsi="Arial" w:cs="Arial"/>
          <w:sz w:val="21"/>
          <w:szCs w:val="21"/>
          <w:lang w:val="es-ES_tradnl"/>
        </w:rPr>
        <w:t>Thomas Carroll, President</w:t>
      </w:r>
    </w:p>
    <w:p w14:paraId="6982269D" w14:textId="77777777" w:rsidR="00CB379A" w:rsidRPr="008E5DAA" w:rsidRDefault="00CB379A" w:rsidP="00CB379A">
      <w:pPr>
        <w:pStyle w:val="Body"/>
        <w:pBdr>
          <w:top w:val="none" w:sz="0" w:space="0" w:color="auto"/>
          <w:left w:val="none" w:sz="0" w:space="0" w:color="auto"/>
          <w:bottom w:val="none" w:sz="0" w:space="0" w:color="auto"/>
          <w:right w:val="none" w:sz="0" w:space="0" w:color="auto"/>
          <w:bar w:val="none" w:sz="0" w:color="auto"/>
        </w:pBdr>
        <w:rPr>
          <w:rFonts w:ascii="Arial" w:hAnsi="Arial" w:cs="Arial"/>
          <w:sz w:val="21"/>
          <w:szCs w:val="21"/>
        </w:rPr>
      </w:pPr>
      <w:r w:rsidRPr="008E5DAA">
        <w:rPr>
          <w:rFonts w:ascii="Arial" w:hAnsi="Arial" w:cs="Arial"/>
          <w:sz w:val="21"/>
          <w:szCs w:val="21"/>
          <w:lang w:val="fr-FR"/>
        </w:rPr>
        <w:t>22 Harbor Avenue</w:t>
      </w:r>
    </w:p>
    <w:p w14:paraId="41104A00" w14:textId="77777777" w:rsidR="00CB379A" w:rsidRPr="008E5DAA" w:rsidRDefault="00CB379A" w:rsidP="00CB379A">
      <w:pPr>
        <w:pStyle w:val="Body"/>
        <w:pBdr>
          <w:top w:val="none" w:sz="0" w:space="0" w:color="auto"/>
          <w:left w:val="none" w:sz="0" w:space="0" w:color="auto"/>
          <w:bottom w:val="none" w:sz="0" w:space="0" w:color="auto"/>
          <w:right w:val="none" w:sz="0" w:space="0" w:color="auto"/>
          <w:bar w:val="none" w:sz="0" w:color="auto"/>
        </w:pBdr>
        <w:rPr>
          <w:rFonts w:ascii="Arial" w:hAnsi="Arial" w:cs="Arial"/>
          <w:sz w:val="21"/>
          <w:szCs w:val="21"/>
        </w:rPr>
      </w:pPr>
      <w:r w:rsidRPr="008E5DAA">
        <w:rPr>
          <w:rFonts w:ascii="Arial" w:hAnsi="Arial" w:cs="Arial"/>
          <w:sz w:val="21"/>
          <w:szCs w:val="21"/>
          <w:lang w:val="de-DE"/>
        </w:rPr>
        <w:t>Norwalk, CT 06850</w:t>
      </w:r>
    </w:p>
    <w:p w14:paraId="28F3AA3C" w14:textId="77777777" w:rsidR="00CB379A" w:rsidRPr="008E5DAA" w:rsidRDefault="00CB379A" w:rsidP="00CB379A">
      <w:pPr>
        <w:pStyle w:val="Body"/>
        <w:pBdr>
          <w:top w:val="none" w:sz="0" w:space="0" w:color="auto"/>
          <w:left w:val="none" w:sz="0" w:space="0" w:color="auto"/>
          <w:bottom w:val="none" w:sz="0" w:space="0" w:color="auto"/>
          <w:right w:val="none" w:sz="0" w:space="0" w:color="auto"/>
          <w:bar w:val="none" w:sz="0" w:color="auto"/>
        </w:pBdr>
        <w:rPr>
          <w:rFonts w:ascii="Arial" w:hAnsi="Arial" w:cs="Arial"/>
          <w:sz w:val="21"/>
          <w:szCs w:val="21"/>
        </w:rPr>
      </w:pPr>
      <w:r w:rsidRPr="008E5DAA">
        <w:rPr>
          <w:rFonts w:ascii="Arial" w:hAnsi="Arial" w:cs="Arial"/>
          <w:sz w:val="21"/>
          <w:szCs w:val="21"/>
        </w:rPr>
        <w:t>P: 800-700-5919 / 203-853-9522</w:t>
      </w:r>
    </w:p>
    <w:p w14:paraId="26D6772C" w14:textId="77777777" w:rsidR="00CB379A" w:rsidRPr="008E5DAA" w:rsidRDefault="00CB379A" w:rsidP="00CB379A">
      <w:pPr>
        <w:pStyle w:val="Body"/>
        <w:pBdr>
          <w:top w:val="none" w:sz="0" w:space="0" w:color="auto"/>
          <w:left w:val="none" w:sz="0" w:space="0" w:color="auto"/>
          <w:bottom w:val="none" w:sz="0" w:space="0" w:color="auto"/>
          <w:right w:val="none" w:sz="0" w:space="0" w:color="auto"/>
          <w:bar w:val="none" w:sz="0" w:color="auto"/>
        </w:pBdr>
        <w:rPr>
          <w:rFonts w:ascii="Arial" w:hAnsi="Arial" w:cs="Arial"/>
          <w:sz w:val="21"/>
          <w:szCs w:val="21"/>
        </w:rPr>
      </w:pPr>
      <w:r w:rsidRPr="008E5DAA">
        <w:rPr>
          <w:rFonts w:ascii="Arial" w:hAnsi="Arial" w:cs="Arial"/>
          <w:sz w:val="21"/>
          <w:szCs w:val="21"/>
        </w:rPr>
        <w:t>E: info@csunitec.com</w:t>
      </w:r>
    </w:p>
    <w:p w14:paraId="7C60E728" w14:textId="6CD73F26" w:rsidR="00B8603A" w:rsidRPr="008E5DAA" w:rsidRDefault="00CB379A" w:rsidP="00CB379A">
      <w:pPr>
        <w:pStyle w:val="Body"/>
        <w:pBdr>
          <w:top w:val="none" w:sz="0" w:space="0" w:color="auto"/>
          <w:left w:val="none" w:sz="0" w:space="0" w:color="auto"/>
          <w:bottom w:val="none" w:sz="0" w:space="0" w:color="auto"/>
          <w:right w:val="none" w:sz="0" w:space="0" w:color="auto"/>
          <w:bar w:val="none" w:sz="0" w:color="auto"/>
        </w:pBdr>
        <w:rPr>
          <w:rFonts w:ascii="Arial" w:hAnsi="Arial" w:cs="Arial"/>
          <w:b/>
          <w:sz w:val="21"/>
          <w:szCs w:val="21"/>
        </w:rPr>
      </w:pPr>
      <w:r w:rsidRPr="008E5DAA">
        <w:rPr>
          <w:rFonts w:ascii="Arial" w:hAnsi="Arial" w:cs="Arial"/>
          <w:b/>
          <w:sz w:val="21"/>
          <w:szCs w:val="21"/>
        </w:rPr>
        <w:t>www.csunitec.c</w:t>
      </w:r>
      <w:bookmarkStart w:id="0" w:name="_GoBack"/>
      <w:bookmarkEnd w:id="0"/>
      <w:r w:rsidRPr="008E5DAA">
        <w:rPr>
          <w:rFonts w:ascii="Arial" w:hAnsi="Arial" w:cs="Arial"/>
          <w:b/>
          <w:sz w:val="21"/>
          <w:szCs w:val="21"/>
        </w:rPr>
        <w:t>om</w:t>
      </w:r>
    </w:p>
    <w:sectPr w:rsidR="00B8603A" w:rsidRPr="008E5DAA" w:rsidSect="007A77DE">
      <w:headerReference w:type="default" r:id="rId10"/>
      <w:footerReference w:type="default" r:id="rId11"/>
      <w:pgSz w:w="12240" w:h="15840"/>
      <w:pgMar w:top="1440" w:right="990" w:bottom="1152" w:left="1152" w:header="720" w:footer="720" w:gutter="0"/>
      <w:cols w:space="720"/>
      <w:rtlGutter/>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D697D2" w14:textId="77777777" w:rsidR="00171DB6" w:rsidRDefault="00171DB6" w:rsidP="00B8603A">
      <w:r>
        <w:separator/>
      </w:r>
    </w:p>
  </w:endnote>
  <w:endnote w:type="continuationSeparator" w:id="0">
    <w:p w14:paraId="432D77C3" w14:textId="77777777" w:rsidR="00171DB6" w:rsidRDefault="00171DB6" w:rsidP="00B860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Helvetica">
    <w:panose1 w:val="02000500000000000000"/>
    <w:charset w:val="EE"/>
    <w:family w:val="auto"/>
    <w:pitch w:val="variable"/>
    <w:sig w:usb0="00000005" w:usb1="00000000" w:usb2="00000000" w:usb3="00000000" w:csb0="00000002"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3A8F1D" w14:textId="1024F1B5" w:rsidR="00B8603A" w:rsidRPr="00540046" w:rsidRDefault="00B8603A" w:rsidP="007A77DE">
    <w:pPr>
      <w:pStyle w:val="BodyA"/>
      <w:pBdr>
        <w:top w:val="none" w:sz="0" w:space="0" w:color="auto"/>
        <w:left w:val="none" w:sz="0" w:space="0" w:color="auto"/>
        <w:bottom w:val="none" w:sz="0" w:space="0" w:color="auto"/>
        <w:right w:val="none" w:sz="0" w:space="0" w:color="auto"/>
        <w:bar w:val="none" w:sz="0" w:color="auto"/>
      </w:pBdr>
      <w:tabs>
        <w:tab w:val="left" w:pos="990"/>
        <w:tab w:val="left" w:pos="4410"/>
        <w:tab w:val="left" w:pos="4590"/>
        <w:tab w:val="left" w:pos="5130"/>
      </w:tabs>
      <w:jc w:val="center"/>
      <w:rPr>
        <w:rFonts w:ascii="Times New Roman" w:hAnsi="Times New Roman" w:cs="Times New Roman"/>
        <w:sz w:val="20"/>
        <w:szCs w:val="20"/>
      </w:rPr>
    </w:pPr>
    <w:r w:rsidRPr="00540046">
      <w:rPr>
        <w:rFonts w:ascii="Times New Roman" w:hAnsi="Times New Roman" w:cs="Times New Roman"/>
        <w:i/>
        <w:iCs/>
        <w:sz w:val="20"/>
        <w:szCs w:val="20"/>
      </w:rPr>
      <w:t>For media inquiries contact Kim Bakowski • Les Howe Associates • 860-267-6651 • kbakowski@leshowe.com</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E60ACD" w14:textId="77777777" w:rsidR="00171DB6" w:rsidRDefault="00171DB6" w:rsidP="00B8603A">
      <w:r>
        <w:separator/>
      </w:r>
    </w:p>
  </w:footnote>
  <w:footnote w:type="continuationSeparator" w:id="0">
    <w:p w14:paraId="363162E7" w14:textId="77777777" w:rsidR="00171DB6" w:rsidRDefault="00171DB6" w:rsidP="00B8603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CDCE4E" w14:textId="244FC383" w:rsidR="00B8603A" w:rsidRDefault="00C75F9D">
    <w:pPr>
      <w:pStyle w:val="Header"/>
      <w:pBdr>
        <w:top w:val="none" w:sz="0" w:space="0" w:color="auto"/>
        <w:left w:val="none" w:sz="0" w:space="0" w:color="auto"/>
        <w:bottom w:val="none" w:sz="0" w:space="0" w:color="auto"/>
        <w:right w:val="none" w:sz="0" w:space="0" w:color="auto"/>
        <w:bar w:val="none" w:sz="0" w:color="auto"/>
      </w:pBdr>
    </w:pPr>
    <w:r>
      <w:rPr>
        <w:noProof/>
      </w:rPr>
      <w:drawing>
        <wp:anchor distT="152400" distB="152400" distL="152400" distR="152400" simplePos="0" relativeHeight="251657728" behindDoc="1" locked="0" layoutInCell="1" allowOverlap="1" wp14:anchorId="314AD205" wp14:editId="70811D59">
          <wp:simplePos x="0" y="0"/>
          <wp:positionH relativeFrom="page">
            <wp:posOffset>5265420</wp:posOffset>
          </wp:positionH>
          <wp:positionV relativeFrom="page">
            <wp:posOffset>673100</wp:posOffset>
          </wp:positionV>
          <wp:extent cx="2148840" cy="416560"/>
          <wp:effectExtent l="0" t="0" r="0" b="0"/>
          <wp:wrapNone/>
          <wp:docPr id="1" name="officeArt object" descr="CS Unitec Logo_7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fficeArt object" descr="CS Unitec Logo_7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48840" cy="41656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proofState w:spelling="clean" w:grammar="clean"/>
  <w:defaultTabStop w:val="720"/>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713F"/>
    <w:rsid w:val="000806FB"/>
    <w:rsid w:val="000A2748"/>
    <w:rsid w:val="000A713F"/>
    <w:rsid w:val="000E5C6A"/>
    <w:rsid w:val="00143CB0"/>
    <w:rsid w:val="00171DB6"/>
    <w:rsid w:val="002032FA"/>
    <w:rsid w:val="002C1E4D"/>
    <w:rsid w:val="004645FA"/>
    <w:rsid w:val="0047256D"/>
    <w:rsid w:val="00540046"/>
    <w:rsid w:val="005409E6"/>
    <w:rsid w:val="005B2155"/>
    <w:rsid w:val="00633097"/>
    <w:rsid w:val="006679E2"/>
    <w:rsid w:val="0068368D"/>
    <w:rsid w:val="006D254D"/>
    <w:rsid w:val="006E1C98"/>
    <w:rsid w:val="007331E5"/>
    <w:rsid w:val="007A77DE"/>
    <w:rsid w:val="007B134B"/>
    <w:rsid w:val="007C48E4"/>
    <w:rsid w:val="00870D96"/>
    <w:rsid w:val="008E5DAA"/>
    <w:rsid w:val="008F7468"/>
    <w:rsid w:val="009B6AA2"/>
    <w:rsid w:val="00AA0153"/>
    <w:rsid w:val="00B8603A"/>
    <w:rsid w:val="00BC6138"/>
    <w:rsid w:val="00C023B5"/>
    <w:rsid w:val="00C25A4E"/>
    <w:rsid w:val="00C75F9D"/>
    <w:rsid w:val="00C86E06"/>
    <w:rsid w:val="00CB379A"/>
    <w:rsid w:val="00D0496E"/>
    <w:rsid w:val="00D34875"/>
    <w:rsid w:val="00D52FEB"/>
    <w:rsid w:val="00DC46C6"/>
    <w:rsid w:val="00E77236"/>
    <w:rsid w:val="00F041D0"/>
    <w:rsid w:val="00F559AA"/>
    <w:rsid w:val="00F57C78"/>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1E33DB9"/>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lang w:val="en-US" w:eastAsia="en-US" w:bidi="ar-SA"/>
      </w:rPr>
    </w:rPrDefault>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0A713F"/>
    <w:pPr>
      <w:pBdr>
        <w:top w:val="none" w:sz="96" w:space="31" w:color="FFFFFF" w:frame="1"/>
        <w:left w:val="none" w:sz="96" w:space="31" w:color="FFFFFF" w:frame="1"/>
        <w:bottom w:val="none" w:sz="96" w:space="31" w:color="FFFFFF" w:frame="1"/>
        <w:right w:val="none" w:sz="96" w:space="31" w:color="FFFFFF" w:frame="1"/>
        <w:bar w:val="none" w:sz="0" w:color="000000"/>
      </w:pBdr>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0A713F"/>
    <w:rPr>
      <w:rFonts w:cs="Times New Roman"/>
      <w:u w:val="single"/>
    </w:rPr>
  </w:style>
  <w:style w:type="paragraph" w:styleId="Header">
    <w:name w:val="header"/>
    <w:basedOn w:val="Normal"/>
    <w:link w:val="HeaderChar"/>
    <w:uiPriority w:val="99"/>
    <w:rsid w:val="000A713F"/>
    <w:pPr>
      <w:tabs>
        <w:tab w:val="center" w:pos="4320"/>
        <w:tab w:val="right" w:pos="8640"/>
      </w:tabs>
    </w:pPr>
    <w:rPr>
      <w:rFonts w:ascii="Helvetica" w:eastAsia="Times New Roman" w:hAnsi="Arial Unicode MS" w:cs="Arial Unicode MS"/>
      <w:color w:val="000000"/>
      <w:u w:color="000000"/>
    </w:rPr>
  </w:style>
  <w:style w:type="character" w:customStyle="1" w:styleId="HeaderChar">
    <w:name w:val="Header Char"/>
    <w:basedOn w:val="DefaultParagraphFont"/>
    <w:link w:val="Header"/>
    <w:uiPriority w:val="99"/>
    <w:semiHidden/>
    <w:rsid w:val="0077455B"/>
    <w:rPr>
      <w:sz w:val="24"/>
      <w:szCs w:val="24"/>
    </w:rPr>
  </w:style>
  <w:style w:type="paragraph" w:customStyle="1" w:styleId="BodyA">
    <w:name w:val="Body A"/>
    <w:uiPriority w:val="99"/>
    <w:rsid w:val="000A713F"/>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w:eastAsia="Times New Roman" w:hAnsi="Arial Unicode MS" w:cs="Arial Unicode MS"/>
      <w:color w:val="000000"/>
      <w:sz w:val="24"/>
      <w:szCs w:val="24"/>
      <w:u w:color="000000"/>
    </w:rPr>
  </w:style>
  <w:style w:type="paragraph" w:styleId="Footer">
    <w:name w:val="footer"/>
    <w:basedOn w:val="Normal"/>
    <w:link w:val="FooterChar"/>
    <w:uiPriority w:val="99"/>
    <w:unhideWhenUsed/>
    <w:rsid w:val="007A77DE"/>
    <w:pPr>
      <w:tabs>
        <w:tab w:val="center" w:pos="4320"/>
        <w:tab w:val="right" w:pos="8640"/>
      </w:tabs>
    </w:pPr>
  </w:style>
  <w:style w:type="character" w:customStyle="1" w:styleId="FooterChar">
    <w:name w:val="Footer Char"/>
    <w:basedOn w:val="DefaultParagraphFont"/>
    <w:link w:val="Footer"/>
    <w:uiPriority w:val="99"/>
    <w:rsid w:val="007A77DE"/>
    <w:rPr>
      <w:sz w:val="24"/>
      <w:szCs w:val="24"/>
    </w:rPr>
  </w:style>
  <w:style w:type="character" w:styleId="FollowedHyperlink">
    <w:name w:val="FollowedHyperlink"/>
    <w:basedOn w:val="DefaultParagraphFont"/>
    <w:uiPriority w:val="99"/>
    <w:semiHidden/>
    <w:unhideWhenUsed/>
    <w:rsid w:val="00C86E06"/>
    <w:rPr>
      <w:color w:val="800080" w:themeColor="followedHyperlink"/>
      <w:u w:val="single"/>
    </w:rPr>
  </w:style>
  <w:style w:type="paragraph" w:customStyle="1" w:styleId="Body">
    <w:name w:val="Body"/>
    <w:rsid w:val="00CB379A"/>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w:eastAsia="Times New Roman" w:hAnsi="Arial Unicode MS" w:cs="Arial Unicode MS"/>
      <w:color w:val="000000"/>
      <w:sz w:val="24"/>
      <w:szCs w:val="24"/>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RelyOnCSS/>
  <w:doNotSaveAsSingleFile/>
  <w:doNotOrganizeInFolder/>
  <w:doNotUseLongFileNames/>
  <w:pixelsPerInch w:val="0"/>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image" Target="media/image1.jpg"/><Relationship Id="rId7" Type="http://schemas.openxmlformats.org/officeDocument/2006/relationships/image" Target="media/image2.jpg"/><Relationship Id="rId8" Type="http://schemas.openxmlformats.org/officeDocument/2006/relationships/hyperlink" Target="http://www.csunitec.com/surface-preparation/drywall-plaster-wood-and-more/drywall-sanders/long-reach-drywall-sander-9-disc-diameter" TargetMode="External"/><Relationship Id="rId9" Type="http://schemas.openxmlformats.org/officeDocument/2006/relationships/hyperlink" Target="http://www.csunitec.com/surface-preparation/drywall-plaster-wood-and-more/drywall-sanders/long-reach-drywall-sander-9-disc-diameter" TargetMode="External"/><Relationship Id="rId1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325</Words>
  <Characters>1853</Characters>
  <Application>Microsoft Macintosh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 Howe</dc:creator>
  <cp:keywords/>
  <cp:lastModifiedBy>Kim Bukowski</cp:lastModifiedBy>
  <cp:revision>23</cp:revision>
  <dcterms:created xsi:type="dcterms:W3CDTF">2015-10-21T14:06:00Z</dcterms:created>
  <dcterms:modified xsi:type="dcterms:W3CDTF">2016-10-17T19:49:00Z</dcterms:modified>
</cp:coreProperties>
</file>