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ED304" w14:textId="7AA7AB43" w:rsidR="00CB7F0B" w:rsidRPr="00A93EFE" w:rsidRDefault="00CB7F0B" w:rsidP="00F51A6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F993F14" w14:textId="59CD0667" w:rsidR="00FE3438" w:rsidRPr="00A93EFE" w:rsidRDefault="00FE3438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515B237" w14:textId="65D70BCB" w:rsidR="00FE3438" w:rsidRPr="00A93EFE" w:rsidRDefault="00FE3438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C62BA8D" w14:textId="4C50A36D" w:rsidR="00FE3438" w:rsidRPr="00A93EFE" w:rsidRDefault="00FE3438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29B9382" w14:textId="17D9EE21" w:rsidR="00FE3438" w:rsidRPr="00A93EFE" w:rsidRDefault="00FE3438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576A570" w14:textId="2BE27A90" w:rsidR="00FE3438" w:rsidRPr="00A93EFE" w:rsidRDefault="00473DF3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4691413F" wp14:editId="1F92FB53">
            <wp:simplePos x="0" y="0"/>
            <wp:positionH relativeFrom="column">
              <wp:posOffset>2680335</wp:posOffset>
            </wp:positionH>
            <wp:positionV relativeFrom="paragraph">
              <wp:posOffset>156210</wp:posOffset>
            </wp:positionV>
            <wp:extent cx="3163570" cy="1773555"/>
            <wp:effectExtent l="0" t="0" r="11430" b="4445"/>
            <wp:wrapTight wrapText="bothSides">
              <wp:wrapPolygon edited="0">
                <wp:start x="0" y="0"/>
                <wp:lineTo x="0" y="21345"/>
                <wp:lineTo x="21505" y="21345"/>
                <wp:lineTo x="2150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S Unitec Pelican Cart Applicatio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3570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4267" w:rsidRPr="00A93EFE">
        <w:rPr>
          <w:rFonts w:ascii="Arial" w:hAnsi="Arial" w:cs="Arial"/>
          <w:b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C8AFD30" wp14:editId="2BDB012F">
            <wp:simplePos x="0" y="0"/>
            <wp:positionH relativeFrom="column">
              <wp:posOffset>397510</wp:posOffset>
            </wp:positionH>
            <wp:positionV relativeFrom="paragraph">
              <wp:posOffset>147955</wp:posOffset>
            </wp:positionV>
            <wp:extent cx="1544955" cy="1709420"/>
            <wp:effectExtent l="0" t="0" r="4445" b="0"/>
            <wp:wrapTight wrapText="bothSides">
              <wp:wrapPolygon edited="0">
                <wp:start x="0" y="0"/>
                <wp:lineTo x="0" y="21183"/>
                <wp:lineTo x="21307" y="21183"/>
                <wp:lineTo x="2130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S Unitec Pelican Car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B590E7" w14:textId="7CD90003" w:rsidR="00FE3438" w:rsidRPr="00A93EFE" w:rsidRDefault="00FE3438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784D83E" w14:textId="29503B7C" w:rsidR="00FE3438" w:rsidRPr="00A93EFE" w:rsidRDefault="00FE3438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8C782CA" w14:textId="27102120" w:rsidR="00E947E9" w:rsidRPr="00A93EFE" w:rsidRDefault="00E947E9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8F172DA" w14:textId="34F50275" w:rsidR="00E947E9" w:rsidRPr="00A93EFE" w:rsidRDefault="00E947E9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1CFC53A" w14:textId="0DD5498F" w:rsidR="00E947E9" w:rsidRPr="00A93EFE" w:rsidRDefault="00E947E9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ACE061C" w14:textId="1184E23A" w:rsidR="00E947E9" w:rsidRPr="00A93EFE" w:rsidRDefault="00E947E9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CCD10F3" w14:textId="77777777" w:rsidR="00E947E9" w:rsidRPr="00A93EFE" w:rsidRDefault="00E947E9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21034A3" w14:textId="3EAF43B6" w:rsidR="00E947E9" w:rsidRPr="00A93EFE" w:rsidRDefault="00E947E9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2C01C85" w14:textId="77777777" w:rsidR="00E947E9" w:rsidRPr="00A93EFE" w:rsidRDefault="00E947E9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F12E2D8" w14:textId="67740F4B" w:rsidR="00E947E9" w:rsidRPr="00A93EFE" w:rsidRDefault="00E947E9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2957214" w14:textId="77777777" w:rsidR="00E947E9" w:rsidRPr="00A93EFE" w:rsidRDefault="00E947E9" w:rsidP="00F51A67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70D891F" w14:textId="4B274BB6" w:rsidR="00A93EFE" w:rsidRDefault="00A93EFE" w:rsidP="002B4267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1149D5D" w14:textId="6E3630C3" w:rsidR="00A93EFE" w:rsidRDefault="00A93EFE" w:rsidP="002B4267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EE5D89E" w14:textId="77777777" w:rsidR="00A93EFE" w:rsidRDefault="00A93EFE" w:rsidP="002B4267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DB748BF" w14:textId="23D8E7BC" w:rsidR="00473DF3" w:rsidRDefault="00473DF3" w:rsidP="002B4267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421E757" w14:textId="66502051" w:rsidR="00CB7F0B" w:rsidRPr="00A93EFE" w:rsidRDefault="00CB7F0B" w:rsidP="002B4267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93EFE">
        <w:rPr>
          <w:rFonts w:ascii="Arial" w:hAnsi="Arial" w:cs="Arial"/>
          <w:b/>
          <w:color w:val="000000" w:themeColor="text1"/>
          <w:sz w:val="22"/>
          <w:szCs w:val="22"/>
        </w:rPr>
        <w:t>CS Unitec's PORTAMIX</w:t>
      </w:r>
      <w:r w:rsidR="00234A88" w:rsidRPr="00A93EFE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®</w:t>
      </w:r>
      <w:r w:rsidRPr="00A93EFE">
        <w:rPr>
          <w:rFonts w:ascii="Arial" w:hAnsi="Arial" w:cs="Arial"/>
          <w:b/>
          <w:color w:val="000000" w:themeColor="text1"/>
          <w:sz w:val="22"/>
          <w:szCs w:val="22"/>
        </w:rPr>
        <w:t xml:space="preserve"> Pelican Cart Moves and Pours Materials Quickly and Easily</w:t>
      </w:r>
    </w:p>
    <w:p w14:paraId="03B4D8DD" w14:textId="77777777" w:rsidR="00CB7F0B" w:rsidRPr="00A93EFE" w:rsidRDefault="00CB7F0B" w:rsidP="00F51A6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9A2FA2B" w14:textId="7C7001CF" w:rsidR="00F56969" w:rsidRPr="00A93EFE" w:rsidRDefault="008C59B0" w:rsidP="00F51A67">
      <w:pPr>
        <w:rPr>
          <w:rFonts w:ascii="Arial" w:hAnsi="Arial" w:cs="Arial"/>
          <w:color w:val="000000" w:themeColor="text1"/>
          <w:sz w:val="22"/>
          <w:szCs w:val="22"/>
        </w:rPr>
      </w:pPr>
      <w:r w:rsidRPr="00A93EFE">
        <w:rPr>
          <w:rFonts w:ascii="Arial" w:hAnsi="Arial" w:cs="Arial"/>
          <w:color w:val="000000" w:themeColor="text1"/>
          <w:sz w:val="22"/>
          <w:szCs w:val="22"/>
        </w:rPr>
        <w:t>M</w:t>
      </w:r>
      <w:r w:rsidR="00EF76DF" w:rsidRPr="00A93EFE">
        <w:rPr>
          <w:rFonts w:ascii="Arial" w:hAnsi="Arial" w:cs="Arial"/>
          <w:color w:val="000000" w:themeColor="text1"/>
          <w:sz w:val="22"/>
          <w:szCs w:val="22"/>
        </w:rPr>
        <w:t>ove and pour materials at the application area</w:t>
      </w:r>
      <w:r w:rsidR="0013033F" w:rsidRPr="00A93EFE">
        <w:rPr>
          <w:rFonts w:ascii="Arial" w:hAnsi="Arial" w:cs="Arial"/>
          <w:color w:val="000000" w:themeColor="text1"/>
          <w:sz w:val="22"/>
          <w:szCs w:val="22"/>
        </w:rPr>
        <w:t xml:space="preserve"> quickly and easily</w:t>
      </w:r>
      <w:r w:rsidRPr="00A93EFE">
        <w:rPr>
          <w:rFonts w:ascii="Arial" w:hAnsi="Arial" w:cs="Arial"/>
          <w:color w:val="000000" w:themeColor="text1"/>
          <w:sz w:val="22"/>
          <w:szCs w:val="22"/>
        </w:rPr>
        <w:t xml:space="preserve"> with CS Unitec's </w:t>
      </w:r>
      <w:r w:rsidR="00964DBF" w:rsidRPr="00A93EFE">
        <w:rPr>
          <w:rFonts w:ascii="Arial" w:hAnsi="Arial" w:cs="Arial"/>
          <w:color w:val="000000" w:themeColor="text1"/>
          <w:sz w:val="22"/>
          <w:szCs w:val="22"/>
        </w:rPr>
        <w:t xml:space="preserve">new </w:t>
      </w:r>
      <w:hyperlink r:id="rId8" w:history="1">
        <w:r w:rsidR="00234A88" w:rsidRPr="00A93EFE">
          <w:rPr>
            <w:rStyle w:val="Hyperlink"/>
            <w:rFonts w:ascii="Arial" w:hAnsi="Arial" w:cs="Arial"/>
            <w:sz w:val="22"/>
            <w:szCs w:val="22"/>
          </w:rPr>
          <w:t>PORTAMIX® Pelican Cart with Canister</w:t>
        </w:r>
      </w:hyperlink>
      <w:r w:rsidR="0013033F" w:rsidRPr="00A93EFE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F51A67" w:rsidRPr="00A93EFE">
        <w:rPr>
          <w:rFonts w:ascii="Arial" w:hAnsi="Arial" w:cs="Arial"/>
          <w:color w:val="000000" w:themeColor="text1"/>
          <w:sz w:val="22"/>
          <w:szCs w:val="22"/>
        </w:rPr>
        <w:t xml:space="preserve">Equipped with a </w:t>
      </w:r>
      <w:r w:rsidR="00CD5AD8" w:rsidRPr="00A93EFE">
        <w:rPr>
          <w:rFonts w:ascii="Arial" w:hAnsi="Arial" w:cs="Arial"/>
          <w:color w:val="000000" w:themeColor="text1"/>
          <w:sz w:val="22"/>
          <w:szCs w:val="22"/>
        </w:rPr>
        <w:t>20-gallon canister</w:t>
      </w:r>
      <w:r w:rsidR="00F51A67" w:rsidRPr="00A93EFE">
        <w:rPr>
          <w:rFonts w:ascii="Arial" w:hAnsi="Arial" w:cs="Arial"/>
          <w:color w:val="000000" w:themeColor="text1"/>
          <w:sz w:val="22"/>
          <w:szCs w:val="22"/>
        </w:rPr>
        <w:t xml:space="preserve">, the transport cart boosts productivity lowers labor costs and reduces physical effort. A quick-release tilt lock provides accurate and controlled dispensing of product. </w:t>
      </w:r>
    </w:p>
    <w:p w14:paraId="780766D2" w14:textId="77777777" w:rsidR="00F56969" w:rsidRPr="00A93EFE" w:rsidRDefault="00F56969" w:rsidP="00F51A6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4EFB8AB" w14:textId="2F242C6B" w:rsidR="00F51A67" w:rsidRPr="00A93EFE" w:rsidRDefault="00F51A67" w:rsidP="00F51A67">
      <w:pPr>
        <w:rPr>
          <w:rFonts w:ascii="Arial" w:hAnsi="Arial" w:cs="Arial"/>
          <w:color w:val="000000" w:themeColor="text1"/>
          <w:sz w:val="22"/>
          <w:szCs w:val="22"/>
        </w:rPr>
      </w:pPr>
      <w:r w:rsidRPr="00A93EFE">
        <w:rPr>
          <w:rFonts w:ascii="Arial" w:hAnsi="Arial" w:cs="Arial"/>
          <w:color w:val="000000" w:themeColor="text1"/>
          <w:sz w:val="22"/>
          <w:szCs w:val="22"/>
        </w:rPr>
        <w:t xml:space="preserve">Features include a </w:t>
      </w:r>
      <w:r w:rsidR="00CD5AD8" w:rsidRPr="00A93EFE">
        <w:rPr>
          <w:rFonts w:ascii="Arial" w:hAnsi="Arial" w:cs="Arial"/>
          <w:color w:val="000000" w:themeColor="text1"/>
          <w:sz w:val="22"/>
          <w:szCs w:val="22"/>
        </w:rPr>
        <w:t>large handle</w:t>
      </w:r>
      <w:r w:rsidRPr="00A93EFE">
        <w:rPr>
          <w:rFonts w:ascii="Arial" w:hAnsi="Arial" w:cs="Arial"/>
          <w:color w:val="000000" w:themeColor="text1"/>
          <w:sz w:val="22"/>
          <w:szCs w:val="22"/>
        </w:rPr>
        <w:t xml:space="preserve"> and</w:t>
      </w:r>
      <w:r w:rsidR="00CD5AD8" w:rsidRPr="00A93EFE">
        <w:rPr>
          <w:rFonts w:ascii="Arial" w:hAnsi="Arial" w:cs="Arial"/>
          <w:color w:val="000000" w:themeColor="text1"/>
          <w:sz w:val="22"/>
          <w:szCs w:val="22"/>
        </w:rPr>
        <w:t xml:space="preserve"> heavy-duty </w:t>
      </w:r>
      <w:r w:rsidR="008C59B0" w:rsidRPr="00A93EFE">
        <w:rPr>
          <w:rFonts w:ascii="Arial" w:hAnsi="Arial" w:cs="Arial"/>
          <w:color w:val="000000" w:themeColor="text1"/>
          <w:sz w:val="22"/>
          <w:szCs w:val="22"/>
        </w:rPr>
        <w:t>casters</w:t>
      </w:r>
      <w:r w:rsidR="00CD5AD8" w:rsidRPr="00A93EF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C59B0" w:rsidRPr="00A93EFE">
        <w:rPr>
          <w:rFonts w:ascii="Arial" w:hAnsi="Arial" w:cs="Arial"/>
          <w:color w:val="000000" w:themeColor="text1"/>
          <w:sz w:val="22"/>
          <w:szCs w:val="22"/>
        </w:rPr>
        <w:t xml:space="preserve">for </w:t>
      </w:r>
      <w:r w:rsidR="00F56969" w:rsidRPr="00A93EFE">
        <w:rPr>
          <w:rFonts w:ascii="Arial" w:hAnsi="Arial" w:cs="Arial"/>
          <w:color w:val="000000" w:themeColor="text1"/>
          <w:sz w:val="22"/>
          <w:szCs w:val="22"/>
        </w:rPr>
        <w:t>360˚ maneuverability and</w:t>
      </w:r>
      <w:r w:rsidR="00CD5AD8" w:rsidRPr="00A93EFE">
        <w:rPr>
          <w:rFonts w:ascii="Arial" w:hAnsi="Arial" w:cs="Arial"/>
          <w:color w:val="000000" w:themeColor="text1"/>
          <w:sz w:val="22"/>
          <w:szCs w:val="22"/>
        </w:rPr>
        <w:t xml:space="preserve"> easy steering and transport of material.</w:t>
      </w:r>
      <w:r w:rsidRPr="00A93EFE">
        <w:rPr>
          <w:rFonts w:ascii="Arial" w:hAnsi="Arial" w:cs="Arial"/>
          <w:color w:val="000000" w:themeColor="text1"/>
          <w:sz w:val="22"/>
          <w:szCs w:val="22"/>
        </w:rPr>
        <w:t xml:space="preserve"> The sturdy welded frame </w:t>
      </w:r>
      <w:r w:rsidR="00F56969" w:rsidRPr="00A93EFE">
        <w:rPr>
          <w:rFonts w:ascii="Arial" w:hAnsi="Arial" w:cs="Arial"/>
          <w:color w:val="000000" w:themeColor="text1"/>
          <w:sz w:val="22"/>
          <w:szCs w:val="22"/>
        </w:rPr>
        <w:t>supports</w:t>
      </w:r>
      <w:r w:rsidRPr="00A93EFE">
        <w:rPr>
          <w:rFonts w:ascii="Arial" w:hAnsi="Arial" w:cs="Arial"/>
          <w:color w:val="000000" w:themeColor="text1"/>
          <w:sz w:val="22"/>
          <w:szCs w:val="22"/>
        </w:rPr>
        <w:t xml:space="preserve"> heavy loads and </w:t>
      </w:r>
      <w:r w:rsidR="00F56969" w:rsidRPr="00A93EFE">
        <w:rPr>
          <w:rFonts w:ascii="Arial" w:hAnsi="Arial" w:cs="Arial"/>
          <w:color w:val="000000" w:themeColor="text1"/>
          <w:sz w:val="22"/>
          <w:szCs w:val="22"/>
        </w:rPr>
        <w:t xml:space="preserve">provides </w:t>
      </w:r>
      <w:r w:rsidRPr="00A93EFE">
        <w:rPr>
          <w:rFonts w:ascii="Arial" w:hAnsi="Arial" w:cs="Arial"/>
          <w:color w:val="000000" w:themeColor="text1"/>
          <w:sz w:val="22"/>
          <w:szCs w:val="22"/>
        </w:rPr>
        <w:t>long life.</w:t>
      </w:r>
      <w:r w:rsidR="00776F1A" w:rsidRPr="00A93EFE">
        <w:rPr>
          <w:rFonts w:ascii="Arial" w:hAnsi="Arial" w:cs="Arial"/>
          <w:color w:val="000000" w:themeColor="text1"/>
          <w:sz w:val="22"/>
          <w:szCs w:val="22"/>
        </w:rPr>
        <w:t xml:space="preserve"> An optional clamp is available to mount a hand-held mixer to the Pelican Cart.</w:t>
      </w:r>
    </w:p>
    <w:p w14:paraId="7FBB9183" w14:textId="3AB09FD0" w:rsidR="00CD5AD8" w:rsidRPr="00A93EFE" w:rsidRDefault="00CD5AD8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7FD8B887" w14:textId="79133C72" w:rsidR="00CD5AD8" w:rsidRPr="00A93EFE" w:rsidRDefault="00CD5AD8">
      <w:pPr>
        <w:rPr>
          <w:rFonts w:ascii="Arial" w:hAnsi="Arial" w:cs="Arial"/>
          <w:color w:val="000000" w:themeColor="text1"/>
          <w:sz w:val="22"/>
          <w:szCs w:val="22"/>
        </w:rPr>
      </w:pPr>
      <w:r w:rsidRPr="00A93EFE">
        <w:rPr>
          <w:rFonts w:ascii="Arial" w:hAnsi="Arial" w:cs="Arial"/>
          <w:color w:val="000000" w:themeColor="text1"/>
          <w:sz w:val="22"/>
          <w:szCs w:val="22"/>
        </w:rPr>
        <w:t xml:space="preserve">For uninterrupted mixing, use CS Unitec's </w:t>
      </w:r>
      <w:hyperlink r:id="rId9" w:history="1">
        <w:r w:rsidR="00234A88" w:rsidRPr="00A93EFE">
          <w:rPr>
            <w:rStyle w:val="Hyperlink"/>
            <w:rFonts w:ascii="Arial" w:hAnsi="Arial" w:cs="Arial"/>
            <w:sz w:val="22"/>
            <w:szCs w:val="22"/>
          </w:rPr>
          <w:t>PORTAMIX® MEGA HIPPO</w:t>
        </w:r>
      </w:hyperlink>
      <w:r w:rsidRPr="00A93EFE">
        <w:rPr>
          <w:rFonts w:ascii="Arial" w:hAnsi="Arial" w:cs="Arial"/>
          <w:color w:val="000000" w:themeColor="text1"/>
          <w:sz w:val="22"/>
          <w:szCs w:val="22"/>
        </w:rPr>
        <w:t xml:space="preserve"> mixing station as a stationary mixer and pour the mixed material into the Pelican cart for transport to the application area.</w:t>
      </w:r>
    </w:p>
    <w:p w14:paraId="14E34BF6" w14:textId="77777777" w:rsidR="00EF76DF" w:rsidRPr="00A93EFE" w:rsidRDefault="00EF76DF">
      <w:pPr>
        <w:rPr>
          <w:rFonts w:ascii="Arial" w:hAnsi="Arial" w:cs="Arial"/>
          <w:sz w:val="22"/>
          <w:szCs w:val="22"/>
        </w:rPr>
      </w:pPr>
    </w:p>
    <w:p w14:paraId="502823E7" w14:textId="56373C4F" w:rsidR="00A93EFE" w:rsidRPr="00473DF3" w:rsidRDefault="00A93EFE">
      <w:pPr>
        <w:rPr>
          <w:rFonts w:ascii="Arial" w:hAnsi="Arial" w:cs="Arial"/>
          <w:i/>
          <w:sz w:val="22"/>
          <w:szCs w:val="22"/>
        </w:rPr>
      </w:pPr>
      <w:r w:rsidRPr="00473DF3">
        <w:rPr>
          <w:rFonts w:ascii="Arial" w:hAnsi="Arial" w:cs="Arial"/>
          <w:i/>
          <w:sz w:val="22"/>
          <w:szCs w:val="22"/>
        </w:rPr>
        <w:t>For more information:</w:t>
      </w:r>
    </w:p>
    <w:p w14:paraId="18EF32B5" w14:textId="27C59240" w:rsidR="00E947E9" w:rsidRPr="00A93EFE" w:rsidRDefault="004E6D2D">
      <w:pPr>
        <w:rPr>
          <w:rFonts w:ascii="Arial" w:hAnsi="Arial" w:cs="Arial"/>
          <w:sz w:val="22"/>
          <w:szCs w:val="22"/>
        </w:rPr>
      </w:pPr>
      <w:hyperlink r:id="rId10" w:history="1">
        <w:r w:rsidR="00E947E9" w:rsidRPr="00A93EFE">
          <w:rPr>
            <w:rStyle w:val="Hyperlink"/>
            <w:rFonts w:ascii="Arial" w:hAnsi="Arial" w:cs="Arial"/>
            <w:sz w:val="22"/>
            <w:szCs w:val="22"/>
          </w:rPr>
          <w:t>http://www.csunitec.com/mixing-drills-mixing-stations/hand-held-mixer-accessories/pelican-cart-canister</w:t>
        </w:r>
      </w:hyperlink>
    </w:p>
    <w:p w14:paraId="2B7908D8" w14:textId="77777777" w:rsidR="00E947E9" w:rsidRPr="00A93EFE" w:rsidRDefault="00E947E9">
      <w:pPr>
        <w:rPr>
          <w:rFonts w:ascii="Arial" w:hAnsi="Arial" w:cs="Arial"/>
          <w:sz w:val="22"/>
          <w:szCs w:val="22"/>
        </w:rPr>
      </w:pPr>
    </w:p>
    <w:p w14:paraId="5D551E0F" w14:textId="77777777" w:rsidR="00E947E9" w:rsidRPr="00A93EFE" w:rsidRDefault="00E947E9">
      <w:pPr>
        <w:rPr>
          <w:rFonts w:ascii="Arial" w:hAnsi="Arial" w:cs="Arial"/>
          <w:sz w:val="22"/>
          <w:szCs w:val="22"/>
        </w:rPr>
      </w:pPr>
    </w:p>
    <w:p w14:paraId="3035D52F" w14:textId="77777777" w:rsidR="00E947E9" w:rsidRPr="00A93EFE" w:rsidRDefault="00E947E9" w:rsidP="00E947E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bCs/>
          <w:i/>
          <w:iCs/>
          <w:sz w:val="22"/>
          <w:szCs w:val="22"/>
        </w:rPr>
      </w:pPr>
      <w:r w:rsidRPr="00A93EFE">
        <w:rPr>
          <w:rFonts w:ascii="Arial" w:hAnsi="Arial" w:cs="Arial"/>
          <w:b/>
          <w:bCs/>
          <w:i/>
          <w:iCs/>
          <w:sz w:val="22"/>
          <w:szCs w:val="22"/>
        </w:rPr>
        <w:t xml:space="preserve">Contact: </w:t>
      </w:r>
    </w:p>
    <w:p w14:paraId="1C402F10" w14:textId="77777777" w:rsidR="00E947E9" w:rsidRPr="00A93EFE" w:rsidRDefault="00E947E9" w:rsidP="00E947E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rPr>
          <w:rFonts w:ascii="Arial" w:hAnsi="Arial" w:cs="Arial"/>
          <w:b/>
          <w:sz w:val="22"/>
          <w:szCs w:val="22"/>
        </w:rPr>
      </w:pPr>
    </w:p>
    <w:p w14:paraId="655A3B1F" w14:textId="77777777" w:rsidR="00E947E9" w:rsidRPr="00A93EFE" w:rsidRDefault="00E947E9" w:rsidP="00E947E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2"/>
          <w:szCs w:val="22"/>
        </w:rPr>
      </w:pPr>
      <w:r w:rsidRPr="00A93EFE">
        <w:rPr>
          <w:rFonts w:ascii="Arial" w:hAnsi="Arial" w:cs="Arial"/>
          <w:b/>
          <w:sz w:val="22"/>
          <w:szCs w:val="22"/>
        </w:rPr>
        <w:t>CS Unitec, Inc.</w:t>
      </w:r>
    </w:p>
    <w:p w14:paraId="519B0AF3" w14:textId="77777777" w:rsidR="00E947E9" w:rsidRPr="00A93EFE" w:rsidRDefault="00E947E9" w:rsidP="00E947E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A93EFE">
        <w:rPr>
          <w:rFonts w:ascii="Arial" w:hAnsi="Arial" w:cs="Arial"/>
          <w:sz w:val="22"/>
          <w:szCs w:val="22"/>
          <w:lang w:val="es-ES_tradnl"/>
        </w:rPr>
        <w:t>Thomas Carroll, President</w:t>
      </w:r>
    </w:p>
    <w:p w14:paraId="43FFDB54" w14:textId="77777777" w:rsidR="00E947E9" w:rsidRPr="00A93EFE" w:rsidRDefault="00E947E9" w:rsidP="00E947E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A93EFE">
        <w:rPr>
          <w:rFonts w:ascii="Arial" w:hAnsi="Arial" w:cs="Arial"/>
          <w:sz w:val="22"/>
          <w:szCs w:val="22"/>
          <w:lang w:val="fr-FR"/>
        </w:rPr>
        <w:t>22 Harbor Avenue</w:t>
      </w:r>
    </w:p>
    <w:p w14:paraId="498DF131" w14:textId="77777777" w:rsidR="00E947E9" w:rsidRPr="00A93EFE" w:rsidRDefault="00E947E9" w:rsidP="00E947E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A93EFE">
        <w:rPr>
          <w:rFonts w:ascii="Arial" w:hAnsi="Arial" w:cs="Arial"/>
          <w:sz w:val="22"/>
          <w:szCs w:val="22"/>
          <w:lang w:val="de-DE"/>
        </w:rPr>
        <w:t>Norwalk, CT 06850</w:t>
      </w:r>
    </w:p>
    <w:p w14:paraId="656AD02C" w14:textId="77777777" w:rsidR="00E947E9" w:rsidRPr="00A93EFE" w:rsidRDefault="00E947E9" w:rsidP="00E947E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A93EFE">
        <w:rPr>
          <w:rFonts w:ascii="Arial" w:hAnsi="Arial" w:cs="Arial"/>
          <w:sz w:val="22"/>
          <w:szCs w:val="22"/>
        </w:rPr>
        <w:t>P: 800-700-5919 / 203-853-9522</w:t>
      </w:r>
    </w:p>
    <w:p w14:paraId="4DC10CFD" w14:textId="77777777" w:rsidR="00E947E9" w:rsidRPr="00A93EFE" w:rsidRDefault="00E947E9" w:rsidP="00E947E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A93EFE">
        <w:rPr>
          <w:rFonts w:ascii="Arial" w:hAnsi="Arial" w:cs="Arial"/>
          <w:sz w:val="22"/>
          <w:szCs w:val="22"/>
        </w:rPr>
        <w:t>E: info@csunitec.com</w:t>
      </w:r>
    </w:p>
    <w:p w14:paraId="256F0C41" w14:textId="19C8E036" w:rsidR="00E947E9" w:rsidRPr="00A93EFE" w:rsidRDefault="00E947E9" w:rsidP="00F56969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2"/>
          <w:szCs w:val="22"/>
        </w:rPr>
      </w:pPr>
      <w:r w:rsidRPr="00A93EFE">
        <w:rPr>
          <w:rFonts w:ascii="Arial" w:hAnsi="Arial" w:cs="Arial"/>
          <w:b/>
          <w:sz w:val="22"/>
          <w:szCs w:val="22"/>
        </w:rPr>
        <w:t>www.csunitec.co</w:t>
      </w:r>
      <w:bookmarkStart w:id="0" w:name="_GoBack"/>
      <w:bookmarkEnd w:id="0"/>
      <w:r w:rsidRPr="00A93EFE">
        <w:rPr>
          <w:rFonts w:ascii="Arial" w:hAnsi="Arial" w:cs="Arial"/>
          <w:b/>
          <w:sz w:val="22"/>
          <w:szCs w:val="22"/>
        </w:rPr>
        <w:t>m</w:t>
      </w:r>
    </w:p>
    <w:sectPr w:rsidR="00E947E9" w:rsidRPr="00A93EFE" w:rsidSect="00FE3438">
      <w:headerReference w:type="default" r:id="rId11"/>
      <w:footerReference w:type="default" r:id="rId12"/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754F84" w14:textId="77777777" w:rsidR="004E6D2D" w:rsidRDefault="004E6D2D" w:rsidP="007F5866">
      <w:r>
        <w:separator/>
      </w:r>
    </w:p>
  </w:endnote>
  <w:endnote w:type="continuationSeparator" w:id="0">
    <w:p w14:paraId="1DEF3AB2" w14:textId="77777777" w:rsidR="004E6D2D" w:rsidRDefault="004E6D2D" w:rsidP="007F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2000500000000000000"/>
    <w:charset w:val="EE"/>
    <w:family w:val="auto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871C9" w14:textId="4D251D92" w:rsidR="007F5866" w:rsidRPr="007948B0" w:rsidRDefault="007F5866" w:rsidP="007F5866">
    <w:pPr>
      <w:pStyle w:val="Body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left" w:pos="990"/>
        <w:tab w:val="left" w:pos="4410"/>
        <w:tab w:val="left" w:pos="4590"/>
        <w:tab w:val="left" w:pos="5130"/>
      </w:tabs>
      <w:jc w:val="center"/>
      <w:rPr>
        <w:rFonts w:ascii="Times New Roman" w:hAnsi="Times New Roman" w:cs="Times New Roman"/>
        <w:sz w:val="20"/>
        <w:szCs w:val="20"/>
      </w:rPr>
    </w:pPr>
    <w:r w:rsidRPr="007948B0">
      <w:rPr>
        <w:rFonts w:ascii="Times New Roman" w:hAnsi="Times New Roman" w:cs="Times New Roman"/>
        <w:i/>
        <w:iCs/>
        <w:sz w:val="20"/>
        <w:szCs w:val="20"/>
      </w:rPr>
      <w:t>For media inquiries contact Kim Bakowski • Les Howe Associates • 860-267-6651 • kbakowski@leshowe.com</w:t>
    </w:r>
  </w:p>
  <w:p w14:paraId="1CA4DDD7" w14:textId="77777777" w:rsidR="007F5866" w:rsidRDefault="007F586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E5217" w14:textId="77777777" w:rsidR="004E6D2D" w:rsidRDefault="004E6D2D" w:rsidP="007F5866">
      <w:r>
        <w:separator/>
      </w:r>
    </w:p>
  </w:footnote>
  <w:footnote w:type="continuationSeparator" w:id="0">
    <w:p w14:paraId="09929220" w14:textId="77777777" w:rsidR="004E6D2D" w:rsidRDefault="004E6D2D" w:rsidP="007F58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BAC6" w14:textId="0D622F64" w:rsidR="007F5866" w:rsidRDefault="00474043">
    <w:pPr>
      <w:pStyle w:val="Header"/>
    </w:pPr>
    <w:r>
      <w:rPr>
        <w:b/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0AC0C129" wp14:editId="22B65C9B">
          <wp:simplePos x="0" y="0"/>
          <wp:positionH relativeFrom="column">
            <wp:posOffset>4128135</wp:posOffset>
          </wp:positionH>
          <wp:positionV relativeFrom="paragraph">
            <wp:posOffset>116840</wp:posOffset>
          </wp:positionV>
          <wp:extent cx="2148840" cy="416560"/>
          <wp:effectExtent l="0" t="0" r="10160" b="0"/>
          <wp:wrapThrough wrapText="bothSides">
            <wp:wrapPolygon edited="0">
              <wp:start x="0" y="0"/>
              <wp:lineTo x="0" y="19756"/>
              <wp:lineTo x="21447" y="19756"/>
              <wp:lineTo x="21447" y="0"/>
              <wp:lineTo x="0" y="0"/>
            </wp:wrapPolygon>
          </wp:wrapThrough>
          <wp:docPr id="1" name="Picture 1" descr="CS Unitec Logo_7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S Unitec Logo_7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867"/>
    <w:rsid w:val="00091D08"/>
    <w:rsid w:val="0009610B"/>
    <w:rsid w:val="001168BA"/>
    <w:rsid w:val="0013033F"/>
    <w:rsid w:val="00234A88"/>
    <w:rsid w:val="002B4267"/>
    <w:rsid w:val="002C271D"/>
    <w:rsid w:val="002C679A"/>
    <w:rsid w:val="00377DF8"/>
    <w:rsid w:val="00473DF3"/>
    <w:rsid w:val="00474043"/>
    <w:rsid w:val="004C5039"/>
    <w:rsid w:val="004D649E"/>
    <w:rsid w:val="004E6D2D"/>
    <w:rsid w:val="005C5DBB"/>
    <w:rsid w:val="00612509"/>
    <w:rsid w:val="00614EDA"/>
    <w:rsid w:val="00681378"/>
    <w:rsid w:val="0068562E"/>
    <w:rsid w:val="006A525C"/>
    <w:rsid w:val="00776F1A"/>
    <w:rsid w:val="007948B0"/>
    <w:rsid w:val="007D5EB4"/>
    <w:rsid w:val="007F5866"/>
    <w:rsid w:val="008B3021"/>
    <w:rsid w:val="008C59B0"/>
    <w:rsid w:val="00903F91"/>
    <w:rsid w:val="00954867"/>
    <w:rsid w:val="00964DBF"/>
    <w:rsid w:val="00A305C7"/>
    <w:rsid w:val="00A93EFE"/>
    <w:rsid w:val="00AA7B87"/>
    <w:rsid w:val="00B02FCA"/>
    <w:rsid w:val="00C35A22"/>
    <w:rsid w:val="00CB7F0B"/>
    <w:rsid w:val="00CD5AD8"/>
    <w:rsid w:val="00D9494A"/>
    <w:rsid w:val="00DF7435"/>
    <w:rsid w:val="00E669D2"/>
    <w:rsid w:val="00E947E9"/>
    <w:rsid w:val="00EE2546"/>
    <w:rsid w:val="00EF71EE"/>
    <w:rsid w:val="00EF76DF"/>
    <w:rsid w:val="00F1550A"/>
    <w:rsid w:val="00F51A67"/>
    <w:rsid w:val="00F56969"/>
    <w:rsid w:val="00FE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43E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58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866"/>
  </w:style>
  <w:style w:type="paragraph" w:styleId="Footer">
    <w:name w:val="footer"/>
    <w:basedOn w:val="Normal"/>
    <w:link w:val="FooterChar"/>
    <w:uiPriority w:val="99"/>
    <w:unhideWhenUsed/>
    <w:rsid w:val="007F58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866"/>
  </w:style>
  <w:style w:type="paragraph" w:customStyle="1" w:styleId="BodyA">
    <w:name w:val="Body A"/>
    <w:uiPriority w:val="99"/>
    <w:rsid w:val="007F586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Arial Unicode MS" w:cs="Arial Unicode MS"/>
      <w:color w:val="000000"/>
      <w:u w:color="000000"/>
    </w:rPr>
  </w:style>
  <w:style w:type="paragraph" w:customStyle="1" w:styleId="Body">
    <w:name w:val="Body"/>
    <w:rsid w:val="00E947E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Arial Unicode MS" w:cs="Arial Unicode MS"/>
      <w:color w:val="000000"/>
      <w:u w:color="000000"/>
    </w:rPr>
  </w:style>
  <w:style w:type="character" w:styleId="Hyperlink">
    <w:name w:val="Hyperlink"/>
    <w:basedOn w:val="DefaultParagraphFont"/>
    <w:uiPriority w:val="99"/>
    <w:unhideWhenUsed/>
    <w:rsid w:val="00E947E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A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g"/><Relationship Id="rId8" Type="http://schemas.openxmlformats.org/officeDocument/2006/relationships/hyperlink" Target="http://www.csunitec.com/mixing-drills-mixing-stations/hand-held-mixer-accessories/pelican-cart-canister" TargetMode="External"/><Relationship Id="rId9" Type="http://schemas.openxmlformats.org/officeDocument/2006/relationships/hyperlink" Target="http://www.csunitec.com/mixing-drills-mixing-stations/mega-hippo-mixing-stations" TargetMode="External"/><Relationship Id="rId10" Type="http://schemas.openxmlformats.org/officeDocument/2006/relationships/hyperlink" Target="http://www.csunitec.com/mixing-drills-mixing-stations/hand-held-mixer-accessories/pelican-cart-canist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227</Words>
  <Characters>1296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Bukowski</dc:creator>
  <cp:keywords/>
  <dc:description/>
  <cp:lastModifiedBy>Kim Bukowski</cp:lastModifiedBy>
  <cp:revision>15</cp:revision>
  <dcterms:created xsi:type="dcterms:W3CDTF">2016-09-27T16:25:00Z</dcterms:created>
  <dcterms:modified xsi:type="dcterms:W3CDTF">2016-10-17T19:48:00Z</dcterms:modified>
</cp:coreProperties>
</file>