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2862F" w14:textId="77777777" w:rsidR="00085D87" w:rsidRDefault="00085D87" w:rsidP="005A6DE5">
      <w:pPr>
        <w:rPr>
          <w:b/>
        </w:rPr>
      </w:pPr>
    </w:p>
    <w:p w14:paraId="70829D40" w14:textId="77777777" w:rsidR="00085D87" w:rsidRDefault="00085D87" w:rsidP="005A6DE5">
      <w:pPr>
        <w:rPr>
          <w:b/>
        </w:rPr>
      </w:pPr>
    </w:p>
    <w:p w14:paraId="5DD79AD5" w14:textId="77777777" w:rsidR="00085D87" w:rsidRDefault="00085D87" w:rsidP="005A6DE5">
      <w:pPr>
        <w:rPr>
          <w:b/>
        </w:rPr>
      </w:pPr>
    </w:p>
    <w:p w14:paraId="335BBD83" w14:textId="0C117254" w:rsidR="00085D87" w:rsidRDefault="00085D87" w:rsidP="005A6DE5">
      <w:pPr>
        <w:rPr>
          <w:b/>
        </w:rPr>
      </w:pPr>
    </w:p>
    <w:p w14:paraId="61822627" w14:textId="145BA768" w:rsidR="00085D87" w:rsidRDefault="00080E3E" w:rsidP="005A6DE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B3EC1E2" wp14:editId="0DA566D1">
            <wp:simplePos x="0" y="0"/>
            <wp:positionH relativeFrom="column">
              <wp:posOffset>1285875</wp:posOffset>
            </wp:positionH>
            <wp:positionV relativeFrom="paragraph">
              <wp:posOffset>116205</wp:posOffset>
            </wp:positionV>
            <wp:extent cx="1398905" cy="2103120"/>
            <wp:effectExtent l="0" t="0" r="0" b="5080"/>
            <wp:wrapTight wrapText="bothSides">
              <wp:wrapPolygon edited="0">
                <wp:start x="0" y="0"/>
                <wp:lineTo x="0" y="21391"/>
                <wp:lineTo x="21178" y="21391"/>
                <wp:lineTo x="2117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FP 260 - left facing cmy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FE7EA8" w14:textId="57E4F0BD" w:rsidR="00085D87" w:rsidRDefault="00080E3E" w:rsidP="005A6DE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11BE55D1" wp14:editId="583FECED">
            <wp:simplePos x="0" y="0"/>
            <wp:positionH relativeFrom="column">
              <wp:posOffset>3227070</wp:posOffset>
            </wp:positionH>
            <wp:positionV relativeFrom="paragraph">
              <wp:posOffset>164465</wp:posOffset>
            </wp:positionV>
            <wp:extent cx="1734185" cy="1638300"/>
            <wp:effectExtent l="25400" t="25400" r="18415" b="38100"/>
            <wp:wrapTight wrapText="bothSides">
              <wp:wrapPolygon edited="0">
                <wp:start x="-316" y="-335"/>
                <wp:lineTo x="-316" y="21767"/>
                <wp:lineTo x="21513" y="21767"/>
                <wp:lineTo x="21513" y="-335"/>
                <wp:lineTo x="-316" y="-335"/>
              </wp:wrapPolygon>
            </wp:wrapTight>
            <wp:docPr id="2" name="Picture 2" descr="tfp260-applic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fp260-applicatio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16383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DE0BA" w14:textId="77777777" w:rsidR="00085D87" w:rsidRDefault="00085D87" w:rsidP="005A6DE5">
      <w:pPr>
        <w:rPr>
          <w:b/>
        </w:rPr>
      </w:pPr>
    </w:p>
    <w:p w14:paraId="64B31669" w14:textId="7BF31732" w:rsidR="00085D87" w:rsidRDefault="00085D87" w:rsidP="005A6DE5">
      <w:pPr>
        <w:rPr>
          <w:b/>
        </w:rPr>
      </w:pPr>
    </w:p>
    <w:p w14:paraId="456FA7FD" w14:textId="1E7F773D" w:rsidR="00085D87" w:rsidRDefault="00085D87" w:rsidP="005A6DE5">
      <w:pPr>
        <w:rPr>
          <w:b/>
        </w:rPr>
      </w:pPr>
    </w:p>
    <w:p w14:paraId="678C79B0" w14:textId="4872214E" w:rsidR="00085D87" w:rsidRDefault="00085D87" w:rsidP="005A6DE5">
      <w:pPr>
        <w:rPr>
          <w:b/>
        </w:rPr>
      </w:pPr>
    </w:p>
    <w:p w14:paraId="13253A8B" w14:textId="29CD9B41" w:rsidR="00085D87" w:rsidRDefault="00085D87" w:rsidP="005A6DE5">
      <w:pPr>
        <w:rPr>
          <w:b/>
        </w:rPr>
      </w:pPr>
    </w:p>
    <w:p w14:paraId="1643A5AA" w14:textId="3DA80953" w:rsidR="00085D87" w:rsidRDefault="00085D87" w:rsidP="005A6DE5">
      <w:pPr>
        <w:rPr>
          <w:b/>
        </w:rPr>
      </w:pPr>
    </w:p>
    <w:p w14:paraId="3C3722F4" w14:textId="77777777" w:rsidR="00085D87" w:rsidRDefault="00085D87" w:rsidP="005A6DE5">
      <w:pPr>
        <w:rPr>
          <w:b/>
        </w:rPr>
      </w:pPr>
      <w:bookmarkStart w:id="0" w:name="_GoBack"/>
      <w:bookmarkEnd w:id="0"/>
    </w:p>
    <w:p w14:paraId="2A44CD53" w14:textId="77777777" w:rsidR="00085D87" w:rsidRDefault="00085D87" w:rsidP="005A6DE5">
      <w:pPr>
        <w:rPr>
          <w:b/>
        </w:rPr>
      </w:pPr>
    </w:p>
    <w:p w14:paraId="2C85A519" w14:textId="77777777" w:rsidR="00085D87" w:rsidRDefault="00085D87" w:rsidP="005A6DE5">
      <w:pPr>
        <w:rPr>
          <w:b/>
        </w:rPr>
      </w:pPr>
    </w:p>
    <w:p w14:paraId="1E1B6F8C" w14:textId="77777777" w:rsidR="00085D87" w:rsidRDefault="00085D87" w:rsidP="005A6DE5">
      <w:pPr>
        <w:rPr>
          <w:b/>
        </w:rPr>
      </w:pPr>
    </w:p>
    <w:p w14:paraId="77A70A12" w14:textId="77777777" w:rsidR="00085D87" w:rsidRDefault="00085D87" w:rsidP="005A6DE5">
      <w:pPr>
        <w:rPr>
          <w:b/>
        </w:rPr>
      </w:pPr>
    </w:p>
    <w:p w14:paraId="5E3A4C93" w14:textId="77777777" w:rsidR="00085D87" w:rsidRDefault="00085D87" w:rsidP="005A6DE5">
      <w:pPr>
        <w:rPr>
          <w:b/>
        </w:rPr>
      </w:pPr>
    </w:p>
    <w:p w14:paraId="36FFF72E" w14:textId="47224860" w:rsidR="005A6DE5" w:rsidRPr="0026137F" w:rsidRDefault="005A6DE5" w:rsidP="0026137F">
      <w:pPr>
        <w:jc w:val="center"/>
        <w:rPr>
          <w:b/>
          <w:sz w:val="22"/>
          <w:szCs w:val="22"/>
        </w:rPr>
      </w:pPr>
      <w:r w:rsidRPr="0026137F">
        <w:rPr>
          <w:b/>
          <w:sz w:val="22"/>
          <w:szCs w:val="22"/>
        </w:rPr>
        <w:t>10" Floor Scarifier</w:t>
      </w:r>
      <w:r w:rsidR="002B4D0E" w:rsidRPr="0026137F">
        <w:rPr>
          <w:b/>
          <w:sz w:val="22"/>
          <w:szCs w:val="22"/>
        </w:rPr>
        <w:t xml:space="preserve"> Tackles Demanding </w:t>
      </w:r>
      <w:r w:rsidR="00275C11">
        <w:rPr>
          <w:b/>
          <w:sz w:val="22"/>
          <w:szCs w:val="22"/>
        </w:rPr>
        <w:t>Material Removal Applications</w:t>
      </w:r>
    </w:p>
    <w:p w14:paraId="14BA67A5" w14:textId="77777777" w:rsidR="005A6DE5" w:rsidRDefault="005A6DE5" w:rsidP="005A6DE5"/>
    <w:p w14:paraId="4E26E6CE" w14:textId="6E11840D" w:rsidR="005A6DE5" w:rsidRPr="00BC4F58" w:rsidRDefault="005A6DE5" w:rsidP="005A6DE5">
      <w:pPr>
        <w:rPr>
          <w:sz w:val="22"/>
          <w:szCs w:val="22"/>
        </w:rPr>
      </w:pPr>
      <w:r w:rsidRPr="00BC4F58">
        <w:rPr>
          <w:rFonts w:cs="Arial"/>
          <w:sz w:val="22"/>
          <w:szCs w:val="22"/>
        </w:rPr>
        <w:t xml:space="preserve">Tackle the most demanding surface preparation and material removal applications with CS Unitec's Trelawny™ Floor Scarifier. Powered by an 8 HP Honda GX240 gas motor, the </w:t>
      </w:r>
      <w:hyperlink r:id="rId9" w:history="1">
        <w:r w:rsidRPr="00BA015C">
          <w:rPr>
            <w:rStyle w:val="Hyperlink"/>
            <w:rFonts w:cs="Arial"/>
            <w:sz w:val="22"/>
            <w:szCs w:val="22"/>
          </w:rPr>
          <w:t>TFP 260 Model 326.2000T</w:t>
        </w:r>
      </w:hyperlink>
      <w:r w:rsidRPr="00BC4F58">
        <w:rPr>
          <w:rFonts w:cs="Arial"/>
          <w:sz w:val="22"/>
          <w:szCs w:val="22"/>
        </w:rPr>
        <w:t xml:space="preserve"> </w:t>
      </w:r>
      <w:r w:rsidRPr="00BC4F58">
        <w:rPr>
          <w:sz w:val="22"/>
          <w:szCs w:val="22"/>
        </w:rPr>
        <w:t xml:space="preserve">removes coatings and corrosion from concrete and steel surfaces, removes painted lines, roughens concrete and creates a keyed or grooved profile for waterproofing and </w:t>
      </w:r>
      <w:r w:rsidR="00E53FE6">
        <w:rPr>
          <w:sz w:val="22"/>
          <w:szCs w:val="22"/>
        </w:rPr>
        <w:t>non-slip surface applications. The TFP 260 is also available with an electric motor – Model 326.2006T.</w:t>
      </w:r>
    </w:p>
    <w:p w14:paraId="457139B6" w14:textId="77777777" w:rsidR="005A6DE5" w:rsidRPr="00BC4F58" w:rsidRDefault="005A6DE5" w:rsidP="005A6DE5">
      <w:pPr>
        <w:rPr>
          <w:sz w:val="22"/>
          <w:szCs w:val="22"/>
        </w:rPr>
      </w:pPr>
    </w:p>
    <w:p w14:paraId="23BFE2E5" w14:textId="77777777" w:rsidR="005A6DE5" w:rsidRPr="00BC4F58" w:rsidRDefault="005A6DE5" w:rsidP="005A6DE5">
      <w:pPr>
        <w:rPr>
          <w:sz w:val="22"/>
          <w:szCs w:val="22"/>
        </w:rPr>
      </w:pPr>
      <w:r w:rsidRPr="00BC4F58">
        <w:rPr>
          <w:sz w:val="22"/>
          <w:szCs w:val="22"/>
        </w:rPr>
        <w:t xml:space="preserve">The TFP 260 has a 10” cutting width and 1/4” maximum cutting depth per pass. Depth control </w:t>
      </w:r>
      <w:r w:rsidRPr="00BC4F58">
        <w:rPr>
          <w:rFonts w:cs="Arial"/>
          <w:color w:val="000000" w:themeColor="text1"/>
          <w:sz w:val="22"/>
          <w:szCs w:val="22"/>
        </w:rPr>
        <w:t xml:space="preserve">enables removal of surface materials without damaging the substrate, </w:t>
      </w:r>
      <w:r w:rsidRPr="00BC4F58">
        <w:rPr>
          <w:color w:val="000000" w:themeColor="text1"/>
          <w:sz w:val="22"/>
          <w:szCs w:val="22"/>
        </w:rPr>
        <w:t xml:space="preserve">maximizing performance and extending cutter life. Other features include a quick-lift drum lever for operator control and integrated vacuum connection for dust-free scarifying. </w:t>
      </w:r>
    </w:p>
    <w:p w14:paraId="137034A0" w14:textId="77777777" w:rsidR="005A6DE5" w:rsidRPr="00BC4F58" w:rsidRDefault="005A6DE5" w:rsidP="005A6DE5">
      <w:pPr>
        <w:rPr>
          <w:sz w:val="22"/>
          <w:szCs w:val="22"/>
        </w:rPr>
      </w:pPr>
    </w:p>
    <w:p w14:paraId="529F91E6" w14:textId="469920C9" w:rsidR="005A6DE5" w:rsidRPr="00BC4F58" w:rsidRDefault="005A6DE5" w:rsidP="005A6DE5">
      <w:pPr>
        <w:rPr>
          <w:sz w:val="22"/>
          <w:szCs w:val="22"/>
        </w:rPr>
      </w:pPr>
      <w:r w:rsidRPr="00BC4F58">
        <w:rPr>
          <w:sz w:val="22"/>
          <w:szCs w:val="22"/>
        </w:rPr>
        <w:t>CS Unitec offers a selection of cutters for a variety of applications. Tungsten Carbide Tipped cutters are ideal for roughing concrete and heavy corrosion removal, as well as grooving roadways for non-slip surface. Beam cutters remove light paint and corrosion with minimal damage to the substrate. Star cutters are optimal for m</w:t>
      </w:r>
      <w:r w:rsidR="002F31A6">
        <w:rPr>
          <w:sz w:val="22"/>
          <w:szCs w:val="22"/>
        </w:rPr>
        <w:t>astics and rubberized coatings.</w:t>
      </w:r>
    </w:p>
    <w:p w14:paraId="52F280E6" w14:textId="77777777" w:rsidR="005A6DE5" w:rsidRPr="00BC4F58" w:rsidRDefault="005A6DE5" w:rsidP="005A6DE5">
      <w:pPr>
        <w:rPr>
          <w:rFonts w:ascii="Arial" w:hAnsi="Arial" w:cs="Arial"/>
          <w:color w:val="FF0000"/>
          <w:sz w:val="22"/>
          <w:szCs w:val="22"/>
        </w:rPr>
      </w:pPr>
    </w:p>
    <w:p w14:paraId="350FFD1E" w14:textId="778B3875" w:rsidR="001434A3" w:rsidRPr="00BC4F58" w:rsidRDefault="00F40233" w:rsidP="005A6DE5">
      <w:pPr>
        <w:rPr>
          <w:sz w:val="22"/>
          <w:szCs w:val="22"/>
        </w:rPr>
      </w:pPr>
      <w:hyperlink r:id="rId10" w:history="1">
        <w:r w:rsidR="008C1B82" w:rsidRPr="00BC4F58">
          <w:rPr>
            <w:rStyle w:val="Hyperlink"/>
            <w:sz w:val="22"/>
            <w:szCs w:val="22"/>
          </w:rPr>
          <w:t>http://www.csunitec.com/surface-preparation/concrete/concrete-metal-scarifiers-hand-held-and-floor-models/floor-scarifiers-and-accessories/10-walk-behind-floor-scarifier</w:t>
        </w:r>
      </w:hyperlink>
    </w:p>
    <w:p w14:paraId="58E703C9" w14:textId="77777777" w:rsidR="008C1B82" w:rsidRDefault="008C1B82" w:rsidP="005A6DE5">
      <w:pPr>
        <w:rPr>
          <w:sz w:val="22"/>
          <w:szCs w:val="22"/>
        </w:rPr>
      </w:pPr>
    </w:p>
    <w:p w14:paraId="0A78A74C" w14:textId="77777777" w:rsidR="005B40A2" w:rsidRPr="00F4383B" w:rsidRDefault="005B40A2" w:rsidP="005B40A2">
      <w:pPr>
        <w:pStyle w:val="Body"/>
        <w:rPr>
          <w:rFonts w:ascii="Arial" w:hAnsi="Arial" w:cs="Arial"/>
          <w:b/>
          <w:bCs/>
          <w:i/>
          <w:sz w:val="22"/>
          <w:szCs w:val="22"/>
        </w:rPr>
      </w:pPr>
      <w:r w:rsidRPr="00F4383B">
        <w:rPr>
          <w:rFonts w:ascii="Arial" w:hAnsi="Arial" w:cs="Arial"/>
          <w:b/>
          <w:bCs/>
          <w:i/>
          <w:sz w:val="22"/>
          <w:szCs w:val="22"/>
        </w:rPr>
        <w:t>Contact:</w:t>
      </w:r>
    </w:p>
    <w:p w14:paraId="51B6C4A2" w14:textId="77777777" w:rsidR="005B40A2" w:rsidRPr="00F4383B" w:rsidRDefault="005B40A2" w:rsidP="005B40A2">
      <w:pPr>
        <w:pStyle w:val="Body"/>
        <w:rPr>
          <w:rFonts w:ascii="Arial" w:hAnsi="Arial" w:cs="Arial"/>
          <w:b/>
          <w:bCs/>
          <w:i/>
          <w:sz w:val="22"/>
          <w:szCs w:val="22"/>
        </w:rPr>
      </w:pPr>
    </w:p>
    <w:p w14:paraId="6BA25344" w14:textId="77777777" w:rsidR="005B40A2" w:rsidRPr="00F4383B" w:rsidRDefault="005B40A2" w:rsidP="005B40A2">
      <w:pPr>
        <w:pStyle w:val="Body"/>
        <w:rPr>
          <w:rFonts w:ascii="Arial" w:hAnsi="Arial" w:cs="Arial"/>
          <w:b/>
          <w:bCs/>
          <w:sz w:val="22"/>
          <w:szCs w:val="22"/>
        </w:rPr>
      </w:pPr>
      <w:r w:rsidRPr="00F4383B">
        <w:rPr>
          <w:rFonts w:ascii="Arial" w:hAnsi="Arial" w:cs="Arial"/>
          <w:b/>
          <w:bCs/>
          <w:sz w:val="22"/>
          <w:szCs w:val="22"/>
        </w:rPr>
        <w:t>CS Unitec, Inc.</w:t>
      </w:r>
    </w:p>
    <w:p w14:paraId="4D613E6E" w14:textId="77777777" w:rsidR="005B40A2" w:rsidRPr="00F4383B" w:rsidRDefault="005B40A2" w:rsidP="005B40A2">
      <w:pPr>
        <w:pStyle w:val="Body"/>
        <w:rPr>
          <w:rFonts w:ascii="Arial" w:hAnsi="Arial" w:cs="Arial"/>
          <w:sz w:val="22"/>
          <w:szCs w:val="22"/>
        </w:rPr>
      </w:pPr>
      <w:r w:rsidRPr="00F4383B">
        <w:rPr>
          <w:rFonts w:ascii="Arial" w:hAnsi="Arial" w:cs="Arial"/>
          <w:sz w:val="22"/>
          <w:szCs w:val="22"/>
          <w:lang w:val="fr-FR"/>
        </w:rPr>
        <w:t>22 Harbor Avenue</w:t>
      </w:r>
    </w:p>
    <w:p w14:paraId="26A4DD00" w14:textId="77777777" w:rsidR="005B40A2" w:rsidRPr="00F4383B" w:rsidRDefault="005B40A2" w:rsidP="005B40A2">
      <w:pPr>
        <w:pStyle w:val="Body"/>
        <w:rPr>
          <w:rFonts w:ascii="Arial" w:hAnsi="Arial" w:cs="Arial"/>
          <w:sz w:val="22"/>
          <w:szCs w:val="22"/>
        </w:rPr>
      </w:pPr>
      <w:proofErr w:type="spellStart"/>
      <w:r w:rsidRPr="00F4383B">
        <w:rPr>
          <w:rFonts w:ascii="Arial" w:hAnsi="Arial" w:cs="Arial"/>
          <w:sz w:val="22"/>
          <w:szCs w:val="22"/>
          <w:lang w:val="de-DE"/>
        </w:rPr>
        <w:t>Norwalk</w:t>
      </w:r>
      <w:proofErr w:type="spellEnd"/>
      <w:r w:rsidRPr="00F4383B">
        <w:rPr>
          <w:rFonts w:ascii="Arial" w:hAnsi="Arial" w:cs="Arial"/>
          <w:sz w:val="22"/>
          <w:szCs w:val="22"/>
          <w:lang w:val="de-DE"/>
        </w:rPr>
        <w:t>, CT 06850</w:t>
      </w:r>
    </w:p>
    <w:p w14:paraId="1DBF1714" w14:textId="77777777" w:rsidR="005B40A2" w:rsidRPr="00F4383B" w:rsidRDefault="005B40A2" w:rsidP="005B40A2">
      <w:pPr>
        <w:pStyle w:val="Body"/>
        <w:rPr>
          <w:rFonts w:ascii="Arial" w:hAnsi="Arial" w:cs="Arial"/>
          <w:sz w:val="22"/>
          <w:szCs w:val="22"/>
        </w:rPr>
      </w:pPr>
      <w:r w:rsidRPr="00F4383B">
        <w:rPr>
          <w:rFonts w:ascii="Arial" w:hAnsi="Arial" w:cs="Arial"/>
          <w:sz w:val="22"/>
          <w:szCs w:val="22"/>
        </w:rPr>
        <w:t>P: 800-700-5919 / 203-853-9522</w:t>
      </w:r>
    </w:p>
    <w:p w14:paraId="46E51815" w14:textId="77777777" w:rsidR="005B40A2" w:rsidRPr="00F4383B" w:rsidRDefault="005B40A2" w:rsidP="005B40A2">
      <w:pPr>
        <w:pStyle w:val="Body"/>
        <w:rPr>
          <w:rFonts w:ascii="Arial" w:hAnsi="Arial" w:cs="Arial"/>
          <w:sz w:val="22"/>
          <w:szCs w:val="22"/>
        </w:rPr>
      </w:pPr>
      <w:r w:rsidRPr="00F4383B">
        <w:rPr>
          <w:rFonts w:ascii="Arial" w:hAnsi="Arial" w:cs="Arial"/>
          <w:sz w:val="22"/>
          <w:szCs w:val="22"/>
        </w:rPr>
        <w:t>E: info@csunitec.com</w:t>
      </w:r>
    </w:p>
    <w:p w14:paraId="5DD9B1D9" w14:textId="77777777" w:rsidR="005B40A2" w:rsidRPr="00F4383B" w:rsidRDefault="005B40A2" w:rsidP="005B40A2">
      <w:pPr>
        <w:rPr>
          <w:rFonts w:ascii="Arial" w:hAnsi="Arial" w:cs="Arial"/>
          <w:b/>
          <w:sz w:val="22"/>
          <w:szCs w:val="22"/>
        </w:rPr>
      </w:pPr>
      <w:r w:rsidRPr="00F4383B">
        <w:rPr>
          <w:rFonts w:ascii="Arial" w:hAnsi="Arial" w:cs="Arial"/>
          <w:b/>
          <w:sz w:val="22"/>
          <w:szCs w:val="22"/>
        </w:rPr>
        <w:t>www.csunitec.com</w:t>
      </w:r>
    </w:p>
    <w:p w14:paraId="05EA5983" w14:textId="77777777" w:rsidR="005B40A2" w:rsidRPr="00BC4F58" w:rsidRDefault="005B40A2" w:rsidP="005A6DE5">
      <w:pPr>
        <w:rPr>
          <w:sz w:val="22"/>
          <w:szCs w:val="22"/>
        </w:rPr>
      </w:pPr>
    </w:p>
    <w:sectPr w:rsidR="005B40A2" w:rsidRPr="00BC4F58" w:rsidSect="00100075">
      <w:headerReference w:type="default" r:id="rId11"/>
      <w:footerReference w:type="default" r:id="rId12"/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6F840" w14:textId="77777777" w:rsidR="00F40233" w:rsidRDefault="00F40233" w:rsidP="00085D87">
      <w:r>
        <w:separator/>
      </w:r>
    </w:p>
  </w:endnote>
  <w:endnote w:type="continuationSeparator" w:id="0">
    <w:p w14:paraId="60836D7F" w14:textId="77777777" w:rsidR="00F40233" w:rsidRDefault="00F40233" w:rsidP="00085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2000500000000000000"/>
    <w:charset w:val="EE"/>
    <w:family w:val="auto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373DF" w14:textId="3B2C966B" w:rsidR="00085D87" w:rsidRPr="00085D87" w:rsidRDefault="00085D87" w:rsidP="00085D87">
    <w:pPr>
      <w:tabs>
        <w:tab w:val="left" w:pos="990"/>
        <w:tab w:val="left" w:pos="4410"/>
        <w:tab w:val="left" w:pos="4590"/>
        <w:tab w:val="left" w:pos="5130"/>
      </w:tabs>
      <w:rPr>
        <w:rFonts w:ascii="Times New Roman" w:hAnsi="Times New Roman"/>
        <w:i/>
        <w:sz w:val="20"/>
      </w:rPr>
    </w:pPr>
    <w:r w:rsidRPr="00AB338A">
      <w:rPr>
        <w:rFonts w:ascii="Times New Roman" w:hAnsi="Times New Roman"/>
        <w:i/>
        <w:sz w:val="20"/>
      </w:rPr>
      <w:t>For media inquiries contact Kim Bakowski • Les Howe Associates • 860-267-6651 • kbakowski@leshowe.com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20185" w14:textId="77777777" w:rsidR="00F40233" w:rsidRDefault="00F40233" w:rsidP="00085D87">
      <w:r>
        <w:separator/>
      </w:r>
    </w:p>
  </w:footnote>
  <w:footnote w:type="continuationSeparator" w:id="0">
    <w:p w14:paraId="4B4E12B8" w14:textId="77777777" w:rsidR="00F40233" w:rsidRDefault="00F40233" w:rsidP="00085D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ECD05" w14:textId="22AE39CC" w:rsidR="00085D87" w:rsidRDefault="00085D87">
    <w:pPr>
      <w:pStyle w:val="Header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0EC1E7B" wp14:editId="7E0C82A1">
          <wp:simplePos x="0" y="0"/>
          <wp:positionH relativeFrom="column">
            <wp:posOffset>4280535</wp:posOffset>
          </wp:positionH>
          <wp:positionV relativeFrom="paragraph">
            <wp:posOffset>116840</wp:posOffset>
          </wp:positionV>
          <wp:extent cx="2148840" cy="416560"/>
          <wp:effectExtent l="0" t="0" r="10160" b="0"/>
          <wp:wrapThrough wrapText="bothSides">
            <wp:wrapPolygon edited="0">
              <wp:start x="0" y="0"/>
              <wp:lineTo x="0" y="19756"/>
              <wp:lineTo x="21447" y="19756"/>
              <wp:lineTo x="21447" y="0"/>
              <wp:lineTo x="0" y="0"/>
            </wp:wrapPolygon>
          </wp:wrapThrough>
          <wp:docPr id="1" name="Picture 1" descr="CS Unitec Logo_7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S Unitec Logo_7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E00796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15C9F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6E1E18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54F6FC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19E01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B72F2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29E87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F9A7F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D82F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F84A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44E86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87"/>
    <w:rsid w:val="0000160F"/>
    <w:rsid w:val="00011CE2"/>
    <w:rsid w:val="00041D70"/>
    <w:rsid w:val="00080E3E"/>
    <w:rsid w:val="00085D87"/>
    <w:rsid w:val="0009353A"/>
    <w:rsid w:val="000A3A4C"/>
    <w:rsid w:val="00100075"/>
    <w:rsid w:val="0012553A"/>
    <w:rsid w:val="00141733"/>
    <w:rsid w:val="001434A3"/>
    <w:rsid w:val="0016578E"/>
    <w:rsid w:val="001C560E"/>
    <w:rsid w:val="00200C90"/>
    <w:rsid w:val="0026137F"/>
    <w:rsid w:val="00275C11"/>
    <w:rsid w:val="002B4D0E"/>
    <w:rsid w:val="002F31A6"/>
    <w:rsid w:val="00341141"/>
    <w:rsid w:val="003851C9"/>
    <w:rsid w:val="003B5F8F"/>
    <w:rsid w:val="003D5539"/>
    <w:rsid w:val="00407A48"/>
    <w:rsid w:val="00432BD6"/>
    <w:rsid w:val="00434E2C"/>
    <w:rsid w:val="0047095C"/>
    <w:rsid w:val="00496E2B"/>
    <w:rsid w:val="004B7937"/>
    <w:rsid w:val="004D3DB1"/>
    <w:rsid w:val="00501E9F"/>
    <w:rsid w:val="00501F64"/>
    <w:rsid w:val="00504B2A"/>
    <w:rsid w:val="00517E30"/>
    <w:rsid w:val="00524818"/>
    <w:rsid w:val="00551FE5"/>
    <w:rsid w:val="005A6DE5"/>
    <w:rsid w:val="005B40A2"/>
    <w:rsid w:val="005C0343"/>
    <w:rsid w:val="006620B6"/>
    <w:rsid w:val="006662AF"/>
    <w:rsid w:val="00686EDA"/>
    <w:rsid w:val="00694358"/>
    <w:rsid w:val="006A32D2"/>
    <w:rsid w:val="006E0133"/>
    <w:rsid w:val="006E2D54"/>
    <w:rsid w:val="0070204C"/>
    <w:rsid w:val="007929A4"/>
    <w:rsid w:val="00797AB1"/>
    <w:rsid w:val="007B7478"/>
    <w:rsid w:val="00816F47"/>
    <w:rsid w:val="008260B9"/>
    <w:rsid w:val="008C1B82"/>
    <w:rsid w:val="008C7D3B"/>
    <w:rsid w:val="00992171"/>
    <w:rsid w:val="009C39A6"/>
    <w:rsid w:val="00A84545"/>
    <w:rsid w:val="00A97B6D"/>
    <w:rsid w:val="00AC05F7"/>
    <w:rsid w:val="00AD7EB6"/>
    <w:rsid w:val="00AE553E"/>
    <w:rsid w:val="00B049B8"/>
    <w:rsid w:val="00B54B8D"/>
    <w:rsid w:val="00B66E2B"/>
    <w:rsid w:val="00B97A8C"/>
    <w:rsid w:val="00BA015C"/>
    <w:rsid w:val="00BC4F58"/>
    <w:rsid w:val="00BD6D72"/>
    <w:rsid w:val="00BE3A3F"/>
    <w:rsid w:val="00C42418"/>
    <w:rsid w:val="00CB5457"/>
    <w:rsid w:val="00CD38AF"/>
    <w:rsid w:val="00DD1AE0"/>
    <w:rsid w:val="00DD3B52"/>
    <w:rsid w:val="00DF3F9A"/>
    <w:rsid w:val="00DF6AC7"/>
    <w:rsid w:val="00E53FE6"/>
    <w:rsid w:val="00E71740"/>
    <w:rsid w:val="00E86EEB"/>
    <w:rsid w:val="00EB1D0C"/>
    <w:rsid w:val="00EC3E39"/>
    <w:rsid w:val="00F40233"/>
    <w:rsid w:val="00F938EA"/>
    <w:rsid w:val="00FC2E5F"/>
    <w:rsid w:val="00FD2C87"/>
    <w:rsid w:val="00FE02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2520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B1D0C"/>
    <w:rPr>
      <w:rFonts w:ascii="Helvetica" w:hAnsi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5D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D87"/>
    <w:rPr>
      <w:rFonts w:ascii="Helvetica" w:hAnsi="Helvetic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5D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D87"/>
    <w:rPr>
      <w:rFonts w:ascii="Helvetica" w:hAnsi="Helvetic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1B82"/>
    <w:rPr>
      <w:color w:val="0000FF" w:themeColor="hyperlink"/>
      <w:u w:val="single"/>
    </w:rPr>
  </w:style>
  <w:style w:type="paragraph" w:customStyle="1" w:styleId="Body">
    <w:name w:val="Body"/>
    <w:rsid w:val="005B40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BA01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eg"/><Relationship Id="rId9" Type="http://schemas.openxmlformats.org/officeDocument/2006/relationships/hyperlink" Target="http://www.csunitec.com/surface-preparation/concrete/concrete-metal-scarifiers-hand-held-and-floor-models/floor-scarifiers-and-accessories/10-walk-behind-floor-scarifier" TargetMode="External"/><Relationship Id="rId10" Type="http://schemas.openxmlformats.org/officeDocument/2006/relationships/hyperlink" Target="http://www.csunitec.com/surface-preparation/concrete/concrete-metal-scarifiers-hand-held-and-floor-models/floor-scarifiers-and-accessories/10-walk-behind-floor-scarifi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287</Words>
  <Characters>1642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TFP 200 Pneumatic Floor Scarifier</vt:lpstr>
    </vt:vector>
  </TitlesOfParts>
  <Company>Les Howe Associates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TFP 200 Pneumatic Floor Scarifier</dc:title>
  <dc:subject/>
  <dc:creator>Kim Dye</dc:creator>
  <cp:keywords/>
  <cp:lastModifiedBy>Kim Bukowski</cp:lastModifiedBy>
  <cp:revision>19</cp:revision>
  <dcterms:created xsi:type="dcterms:W3CDTF">2016-12-20T14:10:00Z</dcterms:created>
  <dcterms:modified xsi:type="dcterms:W3CDTF">2017-04-19T17:31:00Z</dcterms:modified>
</cp:coreProperties>
</file>